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FD" w:rsidRDefault="00D72965" w:rsidP="009C57A1">
      <w:pPr>
        <w:jc w:val="center"/>
        <w:rPr>
          <w:rFonts w:asciiTheme="majorHAnsi" w:hAnsiTheme="majorHAnsi"/>
        </w:rPr>
      </w:pPr>
      <w:bookmarkStart w:id="0" w:name="_GoBack"/>
      <w:bookmarkEnd w:id="0"/>
      <w:r>
        <w:rPr>
          <w:noProof/>
        </w:rPr>
        <mc:AlternateContent>
          <mc:Choice Requires="wps">
            <w:drawing>
              <wp:inline distT="0" distB="0" distL="0" distR="0">
                <wp:extent cx="1828800" cy="1828800"/>
                <wp:effectExtent l="3810" t="0" r="3175"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A9D" w:rsidRPr="00802A9D" w:rsidRDefault="00802A9D" w:rsidP="009C57A1">
                            <w:pPr>
                              <w:rPr>
                                <w:rFonts w:ascii="Candara" w:hAnsi="Candara"/>
                                <w:b/>
                                <w:sz w:val="72"/>
                                <w:szCs w:val="72"/>
                              </w:rPr>
                            </w:pPr>
                            <w:r w:rsidRPr="00802A9D">
                              <w:rPr>
                                <w:rFonts w:ascii="Candara" w:hAnsi="Candara"/>
                                <w:b/>
                                <w:sz w:val="72"/>
                                <w:szCs w:val="72"/>
                              </w:rPr>
                              <w:t>Lombard Middle School</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" filled="f" stroked="f">
                <v:textbox style="mso-fit-shape-to-text:t">
                  <w:txbxContent>
                    <w:p w:rsidR="00802A9D" w:rsidRPr="00802A9D" w:rsidRDefault="00802A9D" w:rsidP="009C57A1">
                      <w:pPr>
                        <w:rPr>
                          <w:rFonts w:ascii="Candara" w:hAnsi="Candara"/>
                          <w:b/>
                          <w:sz w:val="72"/>
                          <w:szCs w:val="72"/>
                        </w:rPr>
                      </w:pPr>
                      <w:r w:rsidRPr="00802A9D">
                        <w:rPr>
                          <w:rFonts w:ascii="Candara" w:hAnsi="Candara"/>
                          <w:b/>
                          <w:sz w:val="72"/>
                          <w:szCs w:val="72"/>
                        </w:rPr>
                        <w:t>Lombard Middle School</w:t>
                      </w:r>
                    </w:p>
                  </w:txbxContent>
                </v:textbox>
                <w10:anchorlock/>
              </v:shape>
            </w:pict>
          </mc:Fallback>
        </mc:AlternateContent>
      </w:r>
    </w:p>
    <w:p w:rsidR="00EB53FD" w:rsidRDefault="00D72965" w:rsidP="00EB53FD">
      <w:pPr>
        <w:jc w:val="center"/>
        <w:rPr>
          <w:rFonts w:asciiTheme="majorHAnsi" w:hAnsiTheme="majorHAnsi"/>
        </w:rPr>
      </w:pPr>
      <w:r>
        <w:rPr>
          <w:noProof/>
        </w:rPr>
        <mc:AlternateContent>
          <mc:Choice Requires="wps">
            <w:drawing>
              <wp:inline distT="0" distB="0" distL="0" distR="0">
                <wp:extent cx="1828800" cy="18288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A9D" w:rsidRPr="00802A9D" w:rsidRDefault="00802A9D" w:rsidP="00EB53FD">
                            <w:pPr>
                              <w:jc w:val="center"/>
                              <w:rPr>
                                <w:rFonts w:ascii="Candara" w:hAnsi="Candara"/>
                                <w:b/>
                                <w:sz w:val="72"/>
                                <w:szCs w:val="72"/>
                              </w:rPr>
                            </w:pPr>
                            <w:r w:rsidRPr="00802A9D">
                              <w:rPr>
                                <w:rFonts w:ascii="Candara" w:hAnsi="Candara"/>
                                <w:b/>
                                <w:sz w:val="72"/>
                                <w:szCs w:val="72"/>
                              </w:rPr>
                              <w:t>7</w:t>
                            </w:r>
                            <w:r w:rsidRPr="00802A9D">
                              <w:rPr>
                                <w:rFonts w:ascii="Candara" w:hAnsi="Candara"/>
                                <w:b/>
                                <w:sz w:val="72"/>
                                <w:szCs w:val="72"/>
                                <w:vertAlign w:val="superscript"/>
                              </w:rPr>
                              <w:t>th</w:t>
                            </w:r>
                            <w:r w:rsidRPr="00802A9D">
                              <w:rPr>
                                <w:rFonts w:ascii="Candara" w:hAnsi="Candara"/>
                                <w:b/>
                                <w:sz w:val="72"/>
                                <w:szCs w:val="72"/>
                              </w:rPr>
                              <w:t xml:space="preserve"> Grade Team Handbook</w:t>
                            </w:r>
                          </w:p>
                        </w:txbxContent>
                      </wps:txbx>
                      <wps:bodyPr rot="0" vert="horz" wrap="none" lIns="91440" tIns="45720" rIns="91440" bIns="45720" anchor="t" anchorCtr="0" upright="1">
                        <a:spAutoFit/>
                      </wps:bodyPr>
                    </wps:wsp>
                  </a:graphicData>
                </a:graphic>
              </wp:inline>
            </w:drawing>
          </mc:Choice>
          <mc:Fallback>
            <w:pict>
              <v:shape id="Text Box 2"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drswIAAL4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" filled="f" stroked="f">
                <v:textbox style="mso-fit-shape-to-text:t">
                  <w:txbxContent>
                    <w:p w:rsidR="00802A9D" w:rsidRPr="00802A9D" w:rsidRDefault="00802A9D" w:rsidP="00EB53FD">
                      <w:pPr>
                        <w:jc w:val="center"/>
                        <w:rPr>
                          <w:rFonts w:ascii="Candara" w:hAnsi="Candara"/>
                          <w:b/>
                          <w:sz w:val="72"/>
                          <w:szCs w:val="72"/>
                        </w:rPr>
                      </w:pPr>
                      <w:r w:rsidRPr="00802A9D">
                        <w:rPr>
                          <w:rFonts w:ascii="Candara" w:hAnsi="Candara"/>
                          <w:b/>
                          <w:sz w:val="72"/>
                          <w:szCs w:val="72"/>
                        </w:rPr>
                        <w:t>7</w:t>
                      </w:r>
                      <w:r w:rsidRPr="00802A9D">
                        <w:rPr>
                          <w:rFonts w:ascii="Candara" w:hAnsi="Candara"/>
                          <w:b/>
                          <w:sz w:val="72"/>
                          <w:szCs w:val="72"/>
                          <w:vertAlign w:val="superscript"/>
                        </w:rPr>
                        <w:t>th</w:t>
                      </w:r>
                      <w:r w:rsidRPr="00802A9D">
                        <w:rPr>
                          <w:rFonts w:ascii="Candara" w:hAnsi="Candara"/>
                          <w:b/>
                          <w:sz w:val="72"/>
                          <w:szCs w:val="72"/>
                        </w:rPr>
                        <w:t xml:space="preserve"> Grade Team Handbook</w:t>
                      </w:r>
                    </w:p>
                  </w:txbxContent>
                </v:textbox>
                <w10:anchorlock/>
              </v:shape>
            </w:pict>
          </mc:Fallback>
        </mc:AlternateContent>
      </w:r>
    </w:p>
    <w:p w:rsidR="00EB53FD" w:rsidRDefault="00EB53FD" w:rsidP="00EB53FD">
      <w:pPr>
        <w:rPr>
          <w:rFonts w:asciiTheme="majorHAnsi" w:hAnsiTheme="majorHAnsi"/>
        </w:rPr>
      </w:pPr>
      <w:r>
        <w:rPr>
          <w:rFonts w:ascii="Arial" w:hAnsi="Arial" w:cs="Arial"/>
          <w:noProof/>
          <w:color w:val="444444"/>
          <w:sz w:val="20"/>
          <w:szCs w:val="20"/>
        </w:rPr>
        <w:lastRenderedPageBreak/>
        <w:drawing>
          <wp:inline distT="0" distB="0" distL="0" distR="0">
            <wp:extent cx="5943600" cy="4460488"/>
            <wp:effectExtent l="0" t="0" r="0" b="0"/>
            <wp:docPr id="3" name="Picture 3" descr="http://lombard205.weebly.com/uploads/8/8/0/0/8800017/1132031_orig.jpg?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mbard205.weebly.com/uploads/8/8/0/0/8800017/1132031_orig.jpg?2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60488"/>
                    </a:xfrm>
                    <a:prstGeom prst="rect">
                      <a:avLst/>
                    </a:prstGeom>
                    <a:noFill/>
                    <a:ln>
                      <a:noFill/>
                    </a:ln>
                  </pic:spPr>
                </pic:pic>
              </a:graphicData>
            </a:graphic>
          </wp:inline>
        </w:drawing>
      </w:r>
    </w:p>
    <w:p w:rsidR="00EB53FD" w:rsidRPr="005F2CA1" w:rsidRDefault="00D72965" w:rsidP="005F2CA1">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0" allowOverlap="1">
                <wp:simplePos x="0" y="0"/>
                <wp:positionH relativeFrom="margin">
                  <wp:posOffset>1581150</wp:posOffset>
                </wp:positionH>
                <wp:positionV relativeFrom="margin">
                  <wp:posOffset>6953250</wp:posOffset>
                </wp:positionV>
                <wp:extent cx="2952750" cy="1487170"/>
                <wp:effectExtent l="19050" t="19050" r="19050" b="222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48717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02A9D" w:rsidRPr="005F2CA1" w:rsidRDefault="00802A9D">
                            <w:pPr>
                              <w:spacing w:after="0"/>
                              <w:jc w:val="center"/>
                              <w:rPr>
                                <w:rFonts w:ascii="Candara" w:hAnsi="Candara"/>
                                <w:b/>
                                <w:iCs/>
                                <w:color w:val="7F7F7F" w:themeColor="text1" w:themeTint="80"/>
                                <w:sz w:val="24"/>
                                <w:u w:val="single"/>
                              </w:rPr>
                            </w:pPr>
                            <w:r w:rsidRPr="005F2CA1">
                              <w:rPr>
                                <w:rFonts w:ascii="Candara" w:hAnsi="Candara"/>
                                <w:b/>
                                <w:iCs/>
                                <w:color w:val="7F7F7F" w:themeColor="text1" w:themeTint="80"/>
                                <w:sz w:val="24"/>
                                <w:u w:val="single"/>
                              </w:rPr>
                              <w:t>7</w:t>
                            </w:r>
                            <w:r w:rsidRPr="005F2CA1">
                              <w:rPr>
                                <w:rFonts w:ascii="Candara" w:hAnsi="Candara"/>
                                <w:b/>
                                <w:iCs/>
                                <w:color w:val="7F7F7F" w:themeColor="text1" w:themeTint="80"/>
                                <w:sz w:val="24"/>
                                <w:u w:val="single"/>
                                <w:vertAlign w:val="superscript"/>
                              </w:rPr>
                              <w:t>th</w:t>
                            </w:r>
                            <w:r w:rsidRPr="005F2CA1">
                              <w:rPr>
                                <w:rFonts w:ascii="Candara" w:hAnsi="Candara"/>
                                <w:b/>
                                <w:iCs/>
                                <w:color w:val="7F7F7F" w:themeColor="text1" w:themeTint="80"/>
                                <w:sz w:val="24"/>
                                <w:u w:val="single"/>
                              </w:rPr>
                              <w:t xml:space="preserve"> Grade Teachers</w:t>
                            </w:r>
                          </w:p>
                          <w:p w:rsidR="00802A9D" w:rsidRPr="005F2CA1" w:rsidRDefault="00802A9D" w:rsidP="00EB53FD">
                            <w:pPr>
                              <w:spacing w:after="0"/>
                              <w:rPr>
                                <w:rFonts w:ascii="Candara" w:hAnsi="Candara"/>
                                <w:b/>
                                <w:iCs/>
                                <w:color w:val="7F7F7F" w:themeColor="text1" w:themeTint="80"/>
                                <w:sz w:val="24"/>
                              </w:rPr>
                            </w:pPr>
                            <w:r w:rsidRPr="005F2CA1">
                              <w:rPr>
                                <w:rFonts w:ascii="Candara" w:hAnsi="Candara"/>
                                <w:b/>
                                <w:iCs/>
                                <w:color w:val="7F7F7F" w:themeColor="text1" w:themeTint="80"/>
                                <w:sz w:val="24"/>
                              </w:rPr>
                              <w:t>Mrs. Sandstrom</w:t>
                            </w:r>
                            <w:r w:rsidRPr="005F2CA1">
                              <w:rPr>
                                <w:rFonts w:ascii="Candara" w:hAnsi="Candara"/>
                                <w:b/>
                                <w:iCs/>
                                <w:color w:val="7F7F7F" w:themeColor="text1" w:themeTint="80"/>
                                <w:sz w:val="24"/>
                              </w:rPr>
                              <w:tab/>
                              <w:t xml:space="preserve">          Ms. Elliott</w:t>
                            </w:r>
                          </w:p>
                          <w:p w:rsidR="00802A9D" w:rsidRPr="005F2CA1" w:rsidRDefault="00802A9D" w:rsidP="00EB53FD">
                            <w:pPr>
                              <w:spacing w:after="0"/>
                              <w:rPr>
                                <w:rFonts w:ascii="Candara" w:hAnsi="Candara"/>
                                <w:b/>
                                <w:iCs/>
                                <w:color w:val="7F7F7F" w:themeColor="text1" w:themeTint="80"/>
                                <w:sz w:val="24"/>
                              </w:rPr>
                            </w:pPr>
                            <w:r w:rsidRPr="005F2CA1">
                              <w:rPr>
                                <w:rFonts w:ascii="Candara" w:hAnsi="Candara"/>
                                <w:b/>
                                <w:iCs/>
                                <w:color w:val="7F7F7F" w:themeColor="text1" w:themeTint="80"/>
                                <w:sz w:val="24"/>
                              </w:rPr>
                              <w:t>Mr. Meyer</w:t>
                            </w:r>
                            <w:r w:rsidRPr="005F2CA1">
                              <w:rPr>
                                <w:rFonts w:ascii="Candara" w:hAnsi="Candara"/>
                                <w:b/>
                                <w:iCs/>
                                <w:color w:val="7F7F7F" w:themeColor="text1" w:themeTint="80"/>
                                <w:sz w:val="24"/>
                              </w:rPr>
                              <w:tab/>
                            </w:r>
                            <w:r w:rsidRPr="005F2CA1">
                              <w:rPr>
                                <w:rFonts w:ascii="Candara" w:hAnsi="Candara"/>
                                <w:b/>
                                <w:iCs/>
                                <w:color w:val="7F7F7F" w:themeColor="text1" w:themeTint="80"/>
                                <w:sz w:val="24"/>
                              </w:rPr>
                              <w:tab/>
                              <w:t xml:space="preserve">          </w:t>
                            </w:r>
                            <w:r w:rsidR="009C57A1">
                              <w:rPr>
                                <w:rFonts w:ascii="Candara" w:hAnsi="Candara"/>
                                <w:b/>
                                <w:iCs/>
                                <w:color w:val="7F7F7F" w:themeColor="text1" w:themeTint="80"/>
                                <w:sz w:val="24"/>
                              </w:rPr>
                              <w:t>Ms. Slaton</w:t>
                            </w:r>
                          </w:p>
                          <w:p w:rsidR="00802A9D" w:rsidRPr="005F2CA1" w:rsidRDefault="00802A9D" w:rsidP="00EB53FD">
                            <w:pPr>
                              <w:spacing w:after="0"/>
                              <w:rPr>
                                <w:rFonts w:ascii="Candara" w:hAnsi="Candara"/>
                                <w:b/>
                                <w:iCs/>
                                <w:color w:val="7F7F7F" w:themeColor="text1" w:themeTint="80"/>
                                <w:sz w:val="24"/>
                              </w:rPr>
                            </w:pPr>
                            <w:r w:rsidRPr="005F2CA1">
                              <w:rPr>
                                <w:rFonts w:ascii="Candara" w:hAnsi="Candara"/>
                                <w:b/>
                                <w:iCs/>
                                <w:color w:val="7F7F7F" w:themeColor="text1" w:themeTint="80"/>
                                <w:sz w:val="24"/>
                              </w:rPr>
                              <w:t>Ms. Weech</w:t>
                            </w:r>
                            <w:r w:rsidRPr="005F2CA1">
                              <w:rPr>
                                <w:rFonts w:ascii="Candara" w:hAnsi="Candara"/>
                                <w:b/>
                                <w:iCs/>
                                <w:color w:val="7F7F7F" w:themeColor="text1" w:themeTint="80"/>
                                <w:sz w:val="24"/>
                              </w:rPr>
                              <w:tab/>
                            </w:r>
                            <w:r w:rsidRPr="005F2CA1">
                              <w:rPr>
                                <w:rFonts w:ascii="Candara" w:hAnsi="Candara"/>
                                <w:b/>
                                <w:iCs/>
                                <w:color w:val="7F7F7F" w:themeColor="text1" w:themeTint="80"/>
                                <w:sz w:val="24"/>
                              </w:rPr>
                              <w:tab/>
                              <w:t xml:space="preserve">          Mrs. Scoggin</w:t>
                            </w:r>
                          </w:p>
                          <w:p w:rsidR="00802A9D" w:rsidRPr="005F2CA1" w:rsidRDefault="00802A9D" w:rsidP="00EB53FD">
                            <w:pPr>
                              <w:spacing w:after="0"/>
                              <w:rPr>
                                <w:rFonts w:ascii="Candara" w:hAnsi="Candara"/>
                                <w:b/>
                                <w:iCs/>
                                <w:color w:val="7F7F7F" w:themeColor="text1" w:themeTint="80"/>
                                <w:sz w:val="24"/>
                              </w:rPr>
                            </w:pPr>
                            <w:r w:rsidRPr="005F2CA1">
                              <w:rPr>
                                <w:rFonts w:ascii="Candara" w:hAnsi="Candara"/>
                                <w:b/>
                                <w:iCs/>
                                <w:color w:val="7F7F7F" w:themeColor="text1" w:themeTint="80"/>
                                <w:sz w:val="24"/>
                              </w:rPr>
                              <w:t>Miss Robinson</w:t>
                            </w:r>
                            <w:r w:rsidRPr="005F2CA1">
                              <w:rPr>
                                <w:rFonts w:ascii="Candara" w:hAnsi="Candara"/>
                                <w:b/>
                                <w:iCs/>
                                <w:color w:val="7F7F7F" w:themeColor="text1" w:themeTint="80"/>
                                <w:sz w:val="24"/>
                              </w:rPr>
                              <w:tab/>
                              <w:t xml:space="preserve">          Mr. Carpenter</w:t>
                            </w:r>
                          </w:p>
                          <w:p w:rsidR="00802A9D" w:rsidRPr="00EB53FD" w:rsidRDefault="00802A9D">
                            <w:pPr>
                              <w:spacing w:after="0"/>
                              <w:jc w:val="center"/>
                              <w:rPr>
                                <w:b/>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124.5pt;margin-top:547.5pt;width:232.5pt;height:11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FIHgMAAJk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" o:allowincell="f" adj="1739" fillcolor="#943634" strokecolor="#9bbb59" strokeweight="3pt">
                <v:shadow color="#5d7035" offset="1pt,1pt"/>
                <v:textbox style="mso-fit-shape-to-text:t" inset="3.6pt,,3.6pt">
                  <w:txbxContent>
                    <w:p w:rsidR="00802A9D" w:rsidRPr="005F2CA1" w:rsidRDefault="00802A9D">
                      <w:pPr>
                        <w:spacing w:after="0"/>
                        <w:jc w:val="center"/>
                        <w:rPr>
                          <w:rFonts w:ascii="Candara" w:hAnsi="Candara"/>
                          <w:b/>
                          <w:iCs/>
                          <w:color w:val="7F7F7F" w:themeColor="text1" w:themeTint="80"/>
                          <w:sz w:val="24"/>
                          <w:u w:val="single"/>
                        </w:rPr>
                      </w:pPr>
                      <w:r w:rsidRPr="005F2CA1">
                        <w:rPr>
                          <w:rFonts w:ascii="Candara" w:hAnsi="Candara"/>
                          <w:b/>
                          <w:iCs/>
                          <w:color w:val="7F7F7F" w:themeColor="text1" w:themeTint="80"/>
                          <w:sz w:val="24"/>
                          <w:u w:val="single"/>
                        </w:rPr>
                        <w:t>7</w:t>
                      </w:r>
                      <w:r w:rsidRPr="005F2CA1">
                        <w:rPr>
                          <w:rFonts w:ascii="Candara" w:hAnsi="Candara"/>
                          <w:b/>
                          <w:iCs/>
                          <w:color w:val="7F7F7F" w:themeColor="text1" w:themeTint="80"/>
                          <w:sz w:val="24"/>
                          <w:u w:val="single"/>
                          <w:vertAlign w:val="superscript"/>
                        </w:rPr>
                        <w:t>th</w:t>
                      </w:r>
                      <w:r w:rsidRPr="005F2CA1">
                        <w:rPr>
                          <w:rFonts w:ascii="Candara" w:hAnsi="Candara"/>
                          <w:b/>
                          <w:iCs/>
                          <w:color w:val="7F7F7F" w:themeColor="text1" w:themeTint="80"/>
                          <w:sz w:val="24"/>
                          <w:u w:val="single"/>
                        </w:rPr>
                        <w:t xml:space="preserve"> Grade Teachers</w:t>
                      </w:r>
                    </w:p>
                    <w:p w:rsidR="00802A9D" w:rsidRPr="005F2CA1" w:rsidRDefault="00802A9D" w:rsidP="00EB53FD">
                      <w:pPr>
                        <w:spacing w:after="0"/>
                        <w:rPr>
                          <w:rFonts w:ascii="Candara" w:hAnsi="Candara"/>
                          <w:b/>
                          <w:iCs/>
                          <w:color w:val="7F7F7F" w:themeColor="text1" w:themeTint="80"/>
                          <w:sz w:val="24"/>
                        </w:rPr>
                      </w:pPr>
                      <w:r w:rsidRPr="005F2CA1">
                        <w:rPr>
                          <w:rFonts w:ascii="Candara" w:hAnsi="Candara"/>
                          <w:b/>
                          <w:iCs/>
                          <w:color w:val="7F7F7F" w:themeColor="text1" w:themeTint="80"/>
                          <w:sz w:val="24"/>
                        </w:rPr>
                        <w:t>Mrs. Sandstrom</w:t>
                      </w:r>
                      <w:r w:rsidRPr="005F2CA1">
                        <w:rPr>
                          <w:rFonts w:ascii="Candara" w:hAnsi="Candara"/>
                          <w:b/>
                          <w:iCs/>
                          <w:color w:val="7F7F7F" w:themeColor="text1" w:themeTint="80"/>
                          <w:sz w:val="24"/>
                        </w:rPr>
                        <w:tab/>
                        <w:t xml:space="preserve">          Ms. Elliott</w:t>
                      </w:r>
                    </w:p>
                    <w:p w:rsidR="00802A9D" w:rsidRPr="005F2CA1" w:rsidRDefault="00802A9D" w:rsidP="00EB53FD">
                      <w:pPr>
                        <w:spacing w:after="0"/>
                        <w:rPr>
                          <w:rFonts w:ascii="Candara" w:hAnsi="Candara"/>
                          <w:b/>
                          <w:iCs/>
                          <w:color w:val="7F7F7F" w:themeColor="text1" w:themeTint="80"/>
                          <w:sz w:val="24"/>
                        </w:rPr>
                      </w:pPr>
                      <w:r w:rsidRPr="005F2CA1">
                        <w:rPr>
                          <w:rFonts w:ascii="Candara" w:hAnsi="Candara"/>
                          <w:b/>
                          <w:iCs/>
                          <w:color w:val="7F7F7F" w:themeColor="text1" w:themeTint="80"/>
                          <w:sz w:val="24"/>
                        </w:rPr>
                        <w:t>Mr. Meyer</w:t>
                      </w:r>
                      <w:r w:rsidRPr="005F2CA1">
                        <w:rPr>
                          <w:rFonts w:ascii="Candara" w:hAnsi="Candara"/>
                          <w:b/>
                          <w:iCs/>
                          <w:color w:val="7F7F7F" w:themeColor="text1" w:themeTint="80"/>
                          <w:sz w:val="24"/>
                        </w:rPr>
                        <w:tab/>
                      </w:r>
                      <w:r w:rsidRPr="005F2CA1">
                        <w:rPr>
                          <w:rFonts w:ascii="Candara" w:hAnsi="Candara"/>
                          <w:b/>
                          <w:iCs/>
                          <w:color w:val="7F7F7F" w:themeColor="text1" w:themeTint="80"/>
                          <w:sz w:val="24"/>
                        </w:rPr>
                        <w:tab/>
                        <w:t xml:space="preserve">          </w:t>
                      </w:r>
                      <w:r w:rsidR="009C57A1">
                        <w:rPr>
                          <w:rFonts w:ascii="Candara" w:hAnsi="Candara"/>
                          <w:b/>
                          <w:iCs/>
                          <w:color w:val="7F7F7F" w:themeColor="text1" w:themeTint="80"/>
                          <w:sz w:val="24"/>
                        </w:rPr>
                        <w:t>Ms. Slaton</w:t>
                      </w:r>
                    </w:p>
                    <w:p w:rsidR="00802A9D" w:rsidRPr="005F2CA1" w:rsidRDefault="00802A9D" w:rsidP="00EB53FD">
                      <w:pPr>
                        <w:spacing w:after="0"/>
                        <w:rPr>
                          <w:rFonts w:ascii="Candara" w:hAnsi="Candara"/>
                          <w:b/>
                          <w:iCs/>
                          <w:color w:val="7F7F7F" w:themeColor="text1" w:themeTint="80"/>
                          <w:sz w:val="24"/>
                        </w:rPr>
                      </w:pPr>
                      <w:r w:rsidRPr="005F2CA1">
                        <w:rPr>
                          <w:rFonts w:ascii="Candara" w:hAnsi="Candara"/>
                          <w:b/>
                          <w:iCs/>
                          <w:color w:val="7F7F7F" w:themeColor="text1" w:themeTint="80"/>
                          <w:sz w:val="24"/>
                        </w:rPr>
                        <w:t>Ms. Weech</w:t>
                      </w:r>
                      <w:r w:rsidRPr="005F2CA1">
                        <w:rPr>
                          <w:rFonts w:ascii="Candara" w:hAnsi="Candara"/>
                          <w:b/>
                          <w:iCs/>
                          <w:color w:val="7F7F7F" w:themeColor="text1" w:themeTint="80"/>
                          <w:sz w:val="24"/>
                        </w:rPr>
                        <w:tab/>
                      </w:r>
                      <w:r w:rsidRPr="005F2CA1">
                        <w:rPr>
                          <w:rFonts w:ascii="Candara" w:hAnsi="Candara"/>
                          <w:b/>
                          <w:iCs/>
                          <w:color w:val="7F7F7F" w:themeColor="text1" w:themeTint="80"/>
                          <w:sz w:val="24"/>
                        </w:rPr>
                        <w:tab/>
                        <w:t xml:space="preserve">          Mrs. Scoggin</w:t>
                      </w:r>
                    </w:p>
                    <w:p w:rsidR="00802A9D" w:rsidRPr="005F2CA1" w:rsidRDefault="00802A9D" w:rsidP="00EB53FD">
                      <w:pPr>
                        <w:spacing w:after="0"/>
                        <w:rPr>
                          <w:rFonts w:ascii="Candara" w:hAnsi="Candara"/>
                          <w:b/>
                          <w:iCs/>
                          <w:color w:val="7F7F7F" w:themeColor="text1" w:themeTint="80"/>
                          <w:sz w:val="24"/>
                        </w:rPr>
                      </w:pPr>
                      <w:r w:rsidRPr="005F2CA1">
                        <w:rPr>
                          <w:rFonts w:ascii="Candara" w:hAnsi="Candara"/>
                          <w:b/>
                          <w:iCs/>
                          <w:color w:val="7F7F7F" w:themeColor="text1" w:themeTint="80"/>
                          <w:sz w:val="24"/>
                        </w:rPr>
                        <w:t>Miss Robinson</w:t>
                      </w:r>
                      <w:r w:rsidRPr="005F2CA1">
                        <w:rPr>
                          <w:rFonts w:ascii="Candara" w:hAnsi="Candara"/>
                          <w:b/>
                          <w:iCs/>
                          <w:color w:val="7F7F7F" w:themeColor="text1" w:themeTint="80"/>
                          <w:sz w:val="24"/>
                        </w:rPr>
                        <w:tab/>
                        <w:t xml:space="preserve">          Mr. Carpenter</w:t>
                      </w:r>
                    </w:p>
                    <w:p w:rsidR="00802A9D" w:rsidRPr="00EB53FD" w:rsidRDefault="00802A9D">
                      <w:pPr>
                        <w:spacing w:after="0"/>
                        <w:jc w:val="center"/>
                        <w:rPr>
                          <w:b/>
                          <w:iCs/>
                          <w:color w:val="7F7F7F" w:themeColor="text1" w:themeTint="80"/>
                          <w:sz w:val="24"/>
                        </w:rPr>
                      </w:pPr>
                    </w:p>
                  </w:txbxContent>
                </v:textbox>
                <w10:wrap type="square" anchorx="margin" anchory="margin"/>
              </v:shape>
            </w:pict>
          </mc:Fallback>
        </mc:AlternateContent>
      </w:r>
      <w:r w:rsidR="00EB53FD">
        <w:rPr>
          <w:rFonts w:asciiTheme="majorHAnsi" w:hAnsiTheme="majorHAnsi"/>
        </w:rPr>
        <w:br w:type="page"/>
      </w:r>
      <w:r w:rsidR="00EB53FD" w:rsidRPr="005F2CA1">
        <w:rPr>
          <w:rFonts w:ascii="Candara" w:hAnsi="Candara"/>
          <w:b/>
          <w:sz w:val="40"/>
          <w:szCs w:val="40"/>
        </w:rPr>
        <w:lastRenderedPageBreak/>
        <w:t>Pride Guide</w:t>
      </w:r>
    </w:p>
    <w:p w:rsidR="00EB53FD" w:rsidRPr="005F2CA1" w:rsidRDefault="00EB53FD" w:rsidP="00EB53FD">
      <w:pPr>
        <w:rPr>
          <w:rFonts w:ascii="Candara" w:hAnsi="Candara"/>
        </w:rPr>
      </w:pPr>
      <w:r w:rsidRPr="005F2CA1">
        <w:rPr>
          <w:rFonts w:ascii="Candara" w:hAnsi="Candara"/>
        </w:rPr>
        <w:t>Students are expected to follow the school-wide expectations throughout 8</w:t>
      </w:r>
      <w:r w:rsidRPr="005F2CA1">
        <w:rPr>
          <w:rFonts w:ascii="Candara" w:hAnsi="Candara"/>
          <w:vertAlign w:val="superscript"/>
        </w:rPr>
        <w:t>th</w:t>
      </w:r>
      <w:r w:rsidRPr="005F2CA1">
        <w:rPr>
          <w:rFonts w:ascii="Candara" w:hAnsi="Candara"/>
        </w:rPr>
        <w:t xml:space="preserve"> grade.  These expectations are called the Pride Guide. </w:t>
      </w:r>
    </w:p>
    <w:p w:rsidR="00EB53FD" w:rsidRPr="005F2CA1" w:rsidRDefault="00EB53FD" w:rsidP="00EB53FD">
      <w:pPr>
        <w:rPr>
          <w:rFonts w:ascii="Candara" w:hAnsi="Candara"/>
        </w:rPr>
      </w:pPr>
      <w:r w:rsidRPr="005F2CA1">
        <w:rPr>
          <w:rFonts w:ascii="Candara" w:hAnsi="Candara"/>
        </w:rPr>
        <w:t>Be Respectful</w:t>
      </w:r>
    </w:p>
    <w:p w:rsidR="00EB53FD" w:rsidRPr="005F2CA1" w:rsidRDefault="00EB53FD" w:rsidP="00EB53FD">
      <w:pPr>
        <w:rPr>
          <w:rFonts w:ascii="Candara" w:hAnsi="Candara"/>
        </w:rPr>
      </w:pPr>
      <w:r w:rsidRPr="005F2CA1">
        <w:rPr>
          <w:rFonts w:ascii="Candara" w:hAnsi="Candara"/>
        </w:rPr>
        <w:t>Be Responsible</w:t>
      </w:r>
    </w:p>
    <w:p w:rsidR="00EB53FD" w:rsidRPr="005F2CA1" w:rsidRDefault="00EB53FD" w:rsidP="00EB53FD">
      <w:pPr>
        <w:rPr>
          <w:rFonts w:ascii="Candara" w:hAnsi="Candara"/>
        </w:rPr>
      </w:pPr>
      <w:r w:rsidRPr="005F2CA1">
        <w:rPr>
          <w:rFonts w:ascii="Candara" w:hAnsi="Candara"/>
        </w:rPr>
        <w:t>Be There; Be Ready</w:t>
      </w:r>
    </w:p>
    <w:p w:rsidR="00EB53FD" w:rsidRPr="005F2CA1" w:rsidRDefault="00EB53FD" w:rsidP="00EB53FD">
      <w:pPr>
        <w:rPr>
          <w:rFonts w:ascii="Candara" w:hAnsi="Candara"/>
        </w:rPr>
      </w:pPr>
      <w:r w:rsidRPr="005F2CA1">
        <w:rPr>
          <w:rFonts w:ascii="Candara" w:hAnsi="Candara"/>
        </w:rPr>
        <w:t>KHFOOTY (Keep Hands, Feet, and Other Objects to Yourself)</w:t>
      </w:r>
    </w:p>
    <w:p w:rsidR="00EB53FD" w:rsidRPr="005F2CA1" w:rsidRDefault="00EB53FD" w:rsidP="00EB53FD">
      <w:pPr>
        <w:jc w:val="center"/>
        <w:rPr>
          <w:rFonts w:ascii="Candara" w:hAnsi="Candara"/>
          <w:b/>
          <w:sz w:val="40"/>
          <w:szCs w:val="40"/>
        </w:rPr>
      </w:pPr>
      <w:r w:rsidRPr="005F2CA1">
        <w:rPr>
          <w:rFonts w:ascii="Candara" w:hAnsi="Candara"/>
          <w:b/>
          <w:sz w:val="40"/>
          <w:szCs w:val="40"/>
        </w:rPr>
        <w:t>Skyward Family Access</w:t>
      </w:r>
    </w:p>
    <w:p w:rsidR="00EB53FD" w:rsidRPr="005F2CA1" w:rsidRDefault="00EB53FD" w:rsidP="00EB53FD">
      <w:pPr>
        <w:rPr>
          <w:rFonts w:ascii="Candara" w:hAnsi="Candara"/>
          <w:sz w:val="24"/>
          <w:szCs w:val="24"/>
        </w:rPr>
      </w:pPr>
      <w:r w:rsidRPr="005F2CA1">
        <w:rPr>
          <w:rFonts w:ascii="Candara" w:hAnsi="Candara"/>
          <w:sz w:val="24"/>
          <w:szCs w:val="24"/>
        </w:rPr>
        <w:t>Skyward is an online gradebook and communication system used by District 205 schools.  It is imperative that parents and guardians sign up for access to this program through the school office.  With Skyward, you may:</w:t>
      </w:r>
    </w:p>
    <w:p w:rsidR="00EB53FD" w:rsidRPr="005F2CA1" w:rsidRDefault="00EB53FD" w:rsidP="00EB53FD">
      <w:pPr>
        <w:pStyle w:val="ListParagraph"/>
        <w:numPr>
          <w:ilvl w:val="0"/>
          <w:numId w:val="1"/>
        </w:numPr>
        <w:rPr>
          <w:rFonts w:ascii="Candara" w:hAnsi="Candara"/>
          <w:sz w:val="24"/>
          <w:szCs w:val="24"/>
        </w:rPr>
      </w:pPr>
      <w:r w:rsidRPr="005F2CA1">
        <w:rPr>
          <w:rFonts w:ascii="Candara" w:hAnsi="Candara"/>
          <w:sz w:val="24"/>
          <w:szCs w:val="24"/>
        </w:rPr>
        <w:t>Track the progress of your student.</w:t>
      </w:r>
    </w:p>
    <w:p w:rsidR="00EB53FD" w:rsidRPr="005F2CA1" w:rsidRDefault="00EB53FD" w:rsidP="00EB53FD">
      <w:pPr>
        <w:pStyle w:val="ListParagraph"/>
        <w:numPr>
          <w:ilvl w:val="0"/>
          <w:numId w:val="1"/>
        </w:numPr>
        <w:rPr>
          <w:rFonts w:ascii="Candara" w:hAnsi="Candara"/>
          <w:sz w:val="24"/>
          <w:szCs w:val="24"/>
        </w:rPr>
      </w:pPr>
      <w:r w:rsidRPr="005F2CA1">
        <w:rPr>
          <w:rFonts w:ascii="Candara" w:hAnsi="Candara"/>
          <w:sz w:val="24"/>
          <w:szCs w:val="24"/>
        </w:rPr>
        <w:t>Communicate with teachers.</w:t>
      </w:r>
    </w:p>
    <w:p w:rsidR="00EB53FD" w:rsidRPr="005F2CA1" w:rsidRDefault="00EB53FD" w:rsidP="00EB53FD">
      <w:pPr>
        <w:pStyle w:val="ListParagraph"/>
        <w:numPr>
          <w:ilvl w:val="0"/>
          <w:numId w:val="1"/>
        </w:numPr>
        <w:rPr>
          <w:rFonts w:ascii="Candara" w:hAnsi="Candara"/>
          <w:sz w:val="24"/>
          <w:szCs w:val="24"/>
        </w:rPr>
      </w:pPr>
      <w:r w:rsidRPr="005F2CA1">
        <w:rPr>
          <w:rFonts w:ascii="Candara" w:hAnsi="Candara"/>
          <w:sz w:val="24"/>
          <w:szCs w:val="24"/>
        </w:rPr>
        <w:t>Receive information that is happening at your student’s school.</w:t>
      </w:r>
    </w:p>
    <w:p w:rsidR="001D0A29" w:rsidRPr="005F2CA1" w:rsidRDefault="001D0A29" w:rsidP="00EB53FD">
      <w:pPr>
        <w:pStyle w:val="ListParagraph"/>
        <w:numPr>
          <w:ilvl w:val="0"/>
          <w:numId w:val="1"/>
        </w:numPr>
        <w:rPr>
          <w:rFonts w:ascii="Candara" w:hAnsi="Candara"/>
          <w:sz w:val="24"/>
          <w:szCs w:val="24"/>
        </w:rPr>
      </w:pPr>
      <w:r w:rsidRPr="005F2CA1">
        <w:rPr>
          <w:rFonts w:ascii="Candara" w:hAnsi="Candara"/>
          <w:sz w:val="24"/>
          <w:szCs w:val="24"/>
        </w:rPr>
        <w:t>Add money to the student’s lunch account</w:t>
      </w:r>
    </w:p>
    <w:p w:rsidR="001D0A29" w:rsidRPr="005F2CA1" w:rsidRDefault="001D0A29" w:rsidP="00EB53FD">
      <w:pPr>
        <w:pStyle w:val="ListParagraph"/>
        <w:numPr>
          <w:ilvl w:val="0"/>
          <w:numId w:val="1"/>
        </w:numPr>
        <w:rPr>
          <w:rFonts w:ascii="Candara" w:hAnsi="Candara"/>
          <w:sz w:val="24"/>
          <w:szCs w:val="24"/>
        </w:rPr>
      </w:pPr>
      <w:r w:rsidRPr="005F2CA1">
        <w:rPr>
          <w:rFonts w:ascii="Candara" w:hAnsi="Candara"/>
          <w:sz w:val="24"/>
          <w:szCs w:val="24"/>
        </w:rPr>
        <w:t>Register for school</w:t>
      </w:r>
    </w:p>
    <w:p w:rsidR="00EB53FD" w:rsidRPr="005F2CA1" w:rsidRDefault="00EB53FD" w:rsidP="00EB53FD">
      <w:pPr>
        <w:jc w:val="center"/>
        <w:rPr>
          <w:rFonts w:ascii="Candara" w:hAnsi="Candara"/>
          <w:b/>
          <w:sz w:val="40"/>
          <w:szCs w:val="40"/>
        </w:rPr>
      </w:pPr>
      <w:r w:rsidRPr="005F2CA1">
        <w:rPr>
          <w:rFonts w:ascii="Candara" w:hAnsi="Candara"/>
          <w:b/>
          <w:sz w:val="40"/>
          <w:szCs w:val="40"/>
        </w:rPr>
        <w:t>Teacher Communication</w:t>
      </w:r>
    </w:p>
    <w:p w:rsidR="00EB53FD" w:rsidRPr="005F2CA1" w:rsidRDefault="00EB53FD" w:rsidP="00EB53FD">
      <w:pPr>
        <w:rPr>
          <w:rFonts w:ascii="Candara" w:hAnsi="Candara"/>
          <w:sz w:val="24"/>
          <w:szCs w:val="24"/>
        </w:rPr>
      </w:pPr>
      <w:r w:rsidRPr="005F2CA1">
        <w:rPr>
          <w:rFonts w:ascii="Candara" w:hAnsi="Candara"/>
          <w:sz w:val="24"/>
          <w:szCs w:val="24"/>
        </w:rPr>
        <w:t xml:space="preserve">Teachers can respond to e-mail throughout the school day.  It is often the best way to get ahold of a teacher.  If you would like to contact a teacher via phone, the </w:t>
      </w:r>
      <w:r w:rsidR="005F2CA1" w:rsidRPr="005F2CA1">
        <w:rPr>
          <w:rFonts w:ascii="Candara" w:hAnsi="Candara"/>
          <w:sz w:val="24"/>
          <w:szCs w:val="24"/>
        </w:rPr>
        <w:t>7</w:t>
      </w:r>
      <w:r w:rsidRPr="005F2CA1">
        <w:rPr>
          <w:rFonts w:ascii="Candara" w:hAnsi="Candara"/>
          <w:sz w:val="24"/>
          <w:szCs w:val="24"/>
          <w:vertAlign w:val="superscript"/>
        </w:rPr>
        <w:t>th</w:t>
      </w:r>
      <w:r w:rsidRPr="005F2CA1">
        <w:rPr>
          <w:rFonts w:ascii="Candara" w:hAnsi="Candara"/>
          <w:sz w:val="24"/>
          <w:szCs w:val="24"/>
        </w:rPr>
        <w:t xml:space="preserve"> grade teacher’s planning period is from </w:t>
      </w:r>
      <w:r w:rsidR="005F2CA1" w:rsidRPr="005F2CA1">
        <w:rPr>
          <w:rFonts w:ascii="Candara" w:hAnsi="Candara"/>
          <w:sz w:val="24"/>
          <w:szCs w:val="24"/>
        </w:rPr>
        <w:t>11:00 – 11:45 or 12:15 – 1:00</w:t>
      </w:r>
      <w:r w:rsidRPr="005F2CA1">
        <w:rPr>
          <w:rFonts w:ascii="Candara" w:hAnsi="Candara"/>
          <w:sz w:val="24"/>
          <w:szCs w:val="24"/>
        </w:rPr>
        <w:t>.  The office phone number is (309) 973-2004. This would also be the timeframe to schedule a meeting with the team of teachers throughout the year.  Teachers are also available before or after school upon appointment.</w:t>
      </w:r>
    </w:p>
    <w:tbl>
      <w:tblPr>
        <w:tblStyle w:val="TableGrid"/>
        <w:tblW w:w="0" w:type="auto"/>
        <w:tblInd w:w="2088" w:type="dxa"/>
        <w:tblLook w:val="04A0" w:firstRow="1" w:lastRow="0" w:firstColumn="1" w:lastColumn="0" w:noHBand="0" w:noVBand="1"/>
      </w:tblPr>
      <w:tblGrid>
        <w:gridCol w:w="1890"/>
        <w:gridCol w:w="3690"/>
      </w:tblGrid>
      <w:tr w:rsidR="00EB53FD" w:rsidTr="00EB53FD">
        <w:tc>
          <w:tcPr>
            <w:tcW w:w="1890" w:type="dxa"/>
          </w:tcPr>
          <w:p w:rsidR="00EB53FD" w:rsidRPr="00BB60B1" w:rsidRDefault="00EB53FD" w:rsidP="00EB53FD">
            <w:pPr>
              <w:rPr>
                <w:rFonts w:asciiTheme="majorHAnsi" w:hAnsiTheme="majorHAnsi"/>
                <w:b/>
                <w:sz w:val="24"/>
                <w:szCs w:val="24"/>
              </w:rPr>
            </w:pPr>
            <w:r w:rsidRPr="00BB60B1">
              <w:rPr>
                <w:rFonts w:asciiTheme="majorHAnsi" w:hAnsiTheme="majorHAnsi"/>
                <w:b/>
                <w:sz w:val="24"/>
                <w:szCs w:val="24"/>
              </w:rPr>
              <w:t>Teacher</w:t>
            </w:r>
          </w:p>
        </w:tc>
        <w:tc>
          <w:tcPr>
            <w:tcW w:w="3690" w:type="dxa"/>
          </w:tcPr>
          <w:p w:rsidR="00EB53FD" w:rsidRPr="00BB60B1" w:rsidRDefault="00EB53FD" w:rsidP="00EB53FD">
            <w:pPr>
              <w:rPr>
                <w:rFonts w:asciiTheme="majorHAnsi" w:hAnsiTheme="majorHAnsi"/>
                <w:b/>
                <w:sz w:val="24"/>
                <w:szCs w:val="24"/>
              </w:rPr>
            </w:pPr>
            <w:r w:rsidRPr="00BB60B1">
              <w:rPr>
                <w:rFonts w:asciiTheme="majorHAnsi" w:hAnsiTheme="majorHAnsi"/>
                <w:b/>
                <w:sz w:val="24"/>
                <w:szCs w:val="24"/>
              </w:rPr>
              <w:t>E-mail</w:t>
            </w:r>
          </w:p>
        </w:tc>
      </w:tr>
      <w:tr w:rsidR="00EB53FD" w:rsidTr="00EB53FD">
        <w:tc>
          <w:tcPr>
            <w:tcW w:w="1890" w:type="dxa"/>
          </w:tcPr>
          <w:p w:rsidR="00EB53FD" w:rsidRDefault="00802A9D" w:rsidP="00802A9D">
            <w:pPr>
              <w:rPr>
                <w:rFonts w:asciiTheme="majorHAnsi" w:hAnsiTheme="majorHAnsi"/>
                <w:sz w:val="24"/>
                <w:szCs w:val="24"/>
              </w:rPr>
            </w:pPr>
            <w:r>
              <w:rPr>
                <w:rFonts w:asciiTheme="majorHAnsi" w:hAnsiTheme="majorHAnsi"/>
                <w:sz w:val="24"/>
                <w:szCs w:val="24"/>
              </w:rPr>
              <w:t>Mr. Carpenter</w:t>
            </w:r>
          </w:p>
        </w:tc>
        <w:tc>
          <w:tcPr>
            <w:tcW w:w="3690" w:type="dxa"/>
          </w:tcPr>
          <w:p w:rsidR="00EB53FD" w:rsidRDefault="00D72965" w:rsidP="00802A9D">
            <w:pPr>
              <w:rPr>
                <w:rFonts w:asciiTheme="majorHAnsi" w:hAnsiTheme="majorHAnsi"/>
                <w:sz w:val="24"/>
                <w:szCs w:val="24"/>
              </w:rPr>
            </w:pPr>
            <w:hyperlink r:id="rId7" w:history="1">
              <w:r w:rsidR="00802A9D" w:rsidRPr="002B22B1">
                <w:rPr>
                  <w:rStyle w:val="Hyperlink"/>
                  <w:rFonts w:asciiTheme="majorHAnsi" w:hAnsiTheme="majorHAnsi"/>
                  <w:sz w:val="24"/>
                  <w:szCs w:val="24"/>
                </w:rPr>
                <w:t>ccarpenter@galesburg205.org</w:t>
              </w:r>
            </w:hyperlink>
          </w:p>
        </w:tc>
      </w:tr>
      <w:tr w:rsidR="00EB53FD" w:rsidTr="00EB53FD">
        <w:tc>
          <w:tcPr>
            <w:tcW w:w="1890" w:type="dxa"/>
          </w:tcPr>
          <w:p w:rsidR="00EB53FD" w:rsidRDefault="00802A9D" w:rsidP="00EB53FD">
            <w:pPr>
              <w:rPr>
                <w:rFonts w:asciiTheme="majorHAnsi" w:hAnsiTheme="majorHAnsi"/>
                <w:sz w:val="24"/>
                <w:szCs w:val="24"/>
              </w:rPr>
            </w:pPr>
            <w:r>
              <w:rPr>
                <w:rFonts w:asciiTheme="majorHAnsi" w:hAnsiTheme="majorHAnsi"/>
                <w:sz w:val="24"/>
                <w:szCs w:val="24"/>
              </w:rPr>
              <w:t>Ms. Elliott</w:t>
            </w:r>
          </w:p>
        </w:tc>
        <w:tc>
          <w:tcPr>
            <w:tcW w:w="3690" w:type="dxa"/>
          </w:tcPr>
          <w:p w:rsidR="00EB53FD" w:rsidRDefault="00D72965" w:rsidP="00802A9D">
            <w:pPr>
              <w:rPr>
                <w:rFonts w:asciiTheme="majorHAnsi" w:hAnsiTheme="majorHAnsi"/>
                <w:sz w:val="24"/>
                <w:szCs w:val="24"/>
              </w:rPr>
            </w:pPr>
            <w:hyperlink r:id="rId8" w:history="1">
              <w:r w:rsidR="00802A9D" w:rsidRPr="002B22B1">
                <w:rPr>
                  <w:rStyle w:val="Hyperlink"/>
                  <w:rFonts w:asciiTheme="majorHAnsi" w:hAnsiTheme="majorHAnsi"/>
                  <w:sz w:val="24"/>
                  <w:szCs w:val="24"/>
                </w:rPr>
                <w:t>celliott@galesburg205.org</w:t>
              </w:r>
            </w:hyperlink>
          </w:p>
        </w:tc>
      </w:tr>
      <w:tr w:rsidR="00802A9D" w:rsidTr="00EB53FD">
        <w:tc>
          <w:tcPr>
            <w:tcW w:w="1890" w:type="dxa"/>
          </w:tcPr>
          <w:p w:rsidR="00802A9D" w:rsidRDefault="00802A9D" w:rsidP="009C57A1">
            <w:pPr>
              <w:rPr>
                <w:rFonts w:asciiTheme="majorHAnsi" w:hAnsiTheme="majorHAnsi"/>
                <w:sz w:val="24"/>
                <w:szCs w:val="24"/>
              </w:rPr>
            </w:pPr>
            <w:r>
              <w:rPr>
                <w:rFonts w:asciiTheme="majorHAnsi" w:hAnsiTheme="majorHAnsi"/>
                <w:sz w:val="24"/>
                <w:szCs w:val="24"/>
              </w:rPr>
              <w:t xml:space="preserve">Ms. </w:t>
            </w:r>
            <w:r w:rsidR="009C57A1">
              <w:rPr>
                <w:rFonts w:asciiTheme="majorHAnsi" w:hAnsiTheme="majorHAnsi"/>
                <w:sz w:val="24"/>
                <w:szCs w:val="24"/>
              </w:rPr>
              <w:t>Slaton</w:t>
            </w:r>
          </w:p>
        </w:tc>
        <w:tc>
          <w:tcPr>
            <w:tcW w:w="3690" w:type="dxa"/>
          </w:tcPr>
          <w:p w:rsidR="00802A9D" w:rsidRDefault="00D72965" w:rsidP="009C57A1">
            <w:pPr>
              <w:rPr>
                <w:rFonts w:asciiTheme="majorHAnsi" w:hAnsiTheme="majorHAnsi"/>
                <w:sz w:val="24"/>
                <w:szCs w:val="24"/>
              </w:rPr>
            </w:pPr>
            <w:hyperlink r:id="rId9" w:history="1">
              <w:r w:rsidR="009C57A1" w:rsidRPr="00BD0E9A">
                <w:rPr>
                  <w:rStyle w:val="Hyperlink"/>
                  <w:rFonts w:asciiTheme="majorHAnsi" w:hAnsiTheme="majorHAnsi"/>
                  <w:sz w:val="24"/>
                  <w:szCs w:val="24"/>
                </w:rPr>
                <w:t>bslaton@galesburg205.org</w:t>
              </w:r>
            </w:hyperlink>
          </w:p>
        </w:tc>
      </w:tr>
      <w:tr w:rsidR="00EB53FD" w:rsidTr="00EB53FD">
        <w:tc>
          <w:tcPr>
            <w:tcW w:w="1890" w:type="dxa"/>
          </w:tcPr>
          <w:p w:rsidR="00EB53FD" w:rsidRDefault="00EB53FD" w:rsidP="00802A9D">
            <w:pPr>
              <w:rPr>
                <w:rFonts w:asciiTheme="majorHAnsi" w:hAnsiTheme="majorHAnsi"/>
                <w:sz w:val="24"/>
                <w:szCs w:val="24"/>
              </w:rPr>
            </w:pPr>
            <w:r>
              <w:rPr>
                <w:rFonts w:asciiTheme="majorHAnsi" w:hAnsiTheme="majorHAnsi"/>
                <w:sz w:val="24"/>
                <w:szCs w:val="24"/>
              </w:rPr>
              <w:t xml:space="preserve">Mr. </w:t>
            </w:r>
            <w:r w:rsidR="00802A9D">
              <w:rPr>
                <w:rFonts w:asciiTheme="majorHAnsi" w:hAnsiTheme="majorHAnsi"/>
                <w:sz w:val="24"/>
                <w:szCs w:val="24"/>
              </w:rPr>
              <w:t>Meyer</w:t>
            </w:r>
          </w:p>
        </w:tc>
        <w:tc>
          <w:tcPr>
            <w:tcW w:w="3690" w:type="dxa"/>
          </w:tcPr>
          <w:p w:rsidR="00EB53FD" w:rsidRDefault="00D72965" w:rsidP="00802A9D">
            <w:pPr>
              <w:rPr>
                <w:rFonts w:asciiTheme="majorHAnsi" w:hAnsiTheme="majorHAnsi"/>
                <w:sz w:val="24"/>
                <w:szCs w:val="24"/>
              </w:rPr>
            </w:pPr>
            <w:hyperlink r:id="rId10" w:history="1">
              <w:r w:rsidR="00802A9D" w:rsidRPr="002B22B1">
                <w:rPr>
                  <w:rStyle w:val="Hyperlink"/>
                  <w:rFonts w:asciiTheme="majorHAnsi" w:hAnsiTheme="majorHAnsi"/>
                  <w:sz w:val="24"/>
                  <w:szCs w:val="24"/>
                </w:rPr>
                <w:t>mmeyer@galesburg205.org</w:t>
              </w:r>
            </w:hyperlink>
          </w:p>
        </w:tc>
      </w:tr>
      <w:tr w:rsidR="00EB53FD" w:rsidTr="00EB53FD">
        <w:tc>
          <w:tcPr>
            <w:tcW w:w="1890" w:type="dxa"/>
          </w:tcPr>
          <w:p w:rsidR="00EB53FD" w:rsidRDefault="00802A9D" w:rsidP="00EB53FD">
            <w:pPr>
              <w:rPr>
                <w:rFonts w:asciiTheme="majorHAnsi" w:hAnsiTheme="majorHAnsi"/>
                <w:sz w:val="24"/>
                <w:szCs w:val="24"/>
              </w:rPr>
            </w:pPr>
            <w:r>
              <w:rPr>
                <w:rFonts w:asciiTheme="majorHAnsi" w:hAnsiTheme="majorHAnsi"/>
                <w:sz w:val="24"/>
                <w:szCs w:val="24"/>
              </w:rPr>
              <w:t>Miss Robinson</w:t>
            </w:r>
          </w:p>
        </w:tc>
        <w:tc>
          <w:tcPr>
            <w:tcW w:w="3690" w:type="dxa"/>
          </w:tcPr>
          <w:p w:rsidR="00EB53FD" w:rsidRDefault="00D72965" w:rsidP="00802A9D">
            <w:pPr>
              <w:rPr>
                <w:rFonts w:asciiTheme="majorHAnsi" w:hAnsiTheme="majorHAnsi"/>
                <w:sz w:val="24"/>
                <w:szCs w:val="24"/>
              </w:rPr>
            </w:pPr>
            <w:hyperlink r:id="rId11" w:history="1">
              <w:r w:rsidR="00802A9D" w:rsidRPr="002B22B1">
                <w:rPr>
                  <w:rStyle w:val="Hyperlink"/>
                  <w:rFonts w:asciiTheme="majorHAnsi" w:hAnsiTheme="majorHAnsi"/>
                  <w:sz w:val="24"/>
                  <w:szCs w:val="24"/>
                </w:rPr>
                <w:t>krobinson@galesburg205.org</w:t>
              </w:r>
            </w:hyperlink>
          </w:p>
        </w:tc>
      </w:tr>
      <w:tr w:rsidR="00EB53FD" w:rsidTr="00EB53FD">
        <w:tc>
          <w:tcPr>
            <w:tcW w:w="1890" w:type="dxa"/>
          </w:tcPr>
          <w:p w:rsidR="00EB53FD" w:rsidRDefault="00EB53FD" w:rsidP="00802A9D">
            <w:pPr>
              <w:rPr>
                <w:rFonts w:asciiTheme="majorHAnsi" w:hAnsiTheme="majorHAnsi"/>
                <w:sz w:val="24"/>
                <w:szCs w:val="24"/>
              </w:rPr>
            </w:pPr>
            <w:r>
              <w:rPr>
                <w:rFonts w:asciiTheme="majorHAnsi" w:hAnsiTheme="majorHAnsi"/>
                <w:sz w:val="24"/>
                <w:szCs w:val="24"/>
              </w:rPr>
              <w:t xml:space="preserve">Mrs. </w:t>
            </w:r>
            <w:r w:rsidR="00802A9D">
              <w:rPr>
                <w:rFonts w:asciiTheme="majorHAnsi" w:hAnsiTheme="majorHAnsi"/>
                <w:sz w:val="24"/>
                <w:szCs w:val="24"/>
              </w:rPr>
              <w:t>Sandstrom</w:t>
            </w:r>
          </w:p>
        </w:tc>
        <w:tc>
          <w:tcPr>
            <w:tcW w:w="3690" w:type="dxa"/>
          </w:tcPr>
          <w:p w:rsidR="00EB53FD" w:rsidRDefault="00D72965" w:rsidP="00802A9D">
            <w:pPr>
              <w:rPr>
                <w:rFonts w:asciiTheme="majorHAnsi" w:hAnsiTheme="majorHAnsi"/>
                <w:sz w:val="24"/>
                <w:szCs w:val="24"/>
              </w:rPr>
            </w:pPr>
            <w:hyperlink r:id="rId12" w:history="1">
              <w:r w:rsidR="00802A9D" w:rsidRPr="002B22B1">
                <w:rPr>
                  <w:rStyle w:val="Hyperlink"/>
                  <w:rFonts w:asciiTheme="majorHAnsi" w:hAnsiTheme="majorHAnsi"/>
                  <w:sz w:val="24"/>
                  <w:szCs w:val="24"/>
                </w:rPr>
                <w:t>bsandstrom@galesburg205.org</w:t>
              </w:r>
            </w:hyperlink>
          </w:p>
        </w:tc>
      </w:tr>
      <w:tr w:rsidR="00EB53FD" w:rsidTr="00EB53FD">
        <w:tc>
          <w:tcPr>
            <w:tcW w:w="1890" w:type="dxa"/>
          </w:tcPr>
          <w:p w:rsidR="00EB53FD" w:rsidRDefault="00EB53FD" w:rsidP="00802A9D">
            <w:pPr>
              <w:rPr>
                <w:rFonts w:asciiTheme="majorHAnsi" w:hAnsiTheme="majorHAnsi"/>
                <w:sz w:val="24"/>
                <w:szCs w:val="24"/>
              </w:rPr>
            </w:pPr>
            <w:r>
              <w:rPr>
                <w:rFonts w:asciiTheme="majorHAnsi" w:hAnsiTheme="majorHAnsi"/>
                <w:sz w:val="24"/>
                <w:szCs w:val="24"/>
              </w:rPr>
              <w:t xml:space="preserve">Mrs. </w:t>
            </w:r>
            <w:r w:rsidR="00802A9D">
              <w:rPr>
                <w:rFonts w:asciiTheme="majorHAnsi" w:hAnsiTheme="majorHAnsi"/>
                <w:sz w:val="24"/>
                <w:szCs w:val="24"/>
              </w:rPr>
              <w:t>Scoggin</w:t>
            </w:r>
          </w:p>
        </w:tc>
        <w:tc>
          <w:tcPr>
            <w:tcW w:w="3690" w:type="dxa"/>
          </w:tcPr>
          <w:p w:rsidR="00EB53FD" w:rsidRDefault="00D72965" w:rsidP="00802A9D">
            <w:pPr>
              <w:rPr>
                <w:rFonts w:asciiTheme="majorHAnsi" w:hAnsiTheme="majorHAnsi"/>
                <w:sz w:val="24"/>
                <w:szCs w:val="24"/>
              </w:rPr>
            </w:pPr>
            <w:hyperlink r:id="rId13" w:history="1">
              <w:r w:rsidR="00802A9D" w:rsidRPr="002B22B1">
                <w:rPr>
                  <w:rStyle w:val="Hyperlink"/>
                  <w:rFonts w:asciiTheme="majorHAnsi" w:hAnsiTheme="majorHAnsi"/>
                  <w:sz w:val="24"/>
                  <w:szCs w:val="24"/>
                </w:rPr>
                <w:t>sscoggin@galesburg205.org</w:t>
              </w:r>
            </w:hyperlink>
            <w:r w:rsidR="00EB53FD">
              <w:rPr>
                <w:rFonts w:asciiTheme="majorHAnsi" w:hAnsiTheme="majorHAnsi"/>
                <w:sz w:val="24"/>
                <w:szCs w:val="24"/>
              </w:rPr>
              <w:t xml:space="preserve"> </w:t>
            </w:r>
          </w:p>
        </w:tc>
      </w:tr>
      <w:tr w:rsidR="00EB53FD" w:rsidTr="00EB53FD">
        <w:tc>
          <w:tcPr>
            <w:tcW w:w="1890" w:type="dxa"/>
          </w:tcPr>
          <w:p w:rsidR="00EB53FD" w:rsidRDefault="00EB53FD" w:rsidP="00802A9D">
            <w:pPr>
              <w:rPr>
                <w:rFonts w:asciiTheme="majorHAnsi" w:hAnsiTheme="majorHAnsi"/>
                <w:sz w:val="24"/>
                <w:szCs w:val="24"/>
              </w:rPr>
            </w:pPr>
            <w:r>
              <w:rPr>
                <w:rFonts w:asciiTheme="majorHAnsi" w:hAnsiTheme="majorHAnsi"/>
                <w:sz w:val="24"/>
                <w:szCs w:val="24"/>
              </w:rPr>
              <w:t xml:space="preserve">Ms. </w:t>
            </w:r>
            <w:r w:rsidR="00802A9D">
              <w:rPr>
                <w:rFonts w:asciiTheme="majorHAnsi" w:hAnsiTheme="majorHAnsi"/>
                <w:sz w:val="24"/>
                <w:szCs w:val="24"/>
              </w:rPr>
              <w:t>Weech</w:t>
            </w:r>
          </w:p>
        </w:tc>
        <w:tc>
          <w:tcPr>
            <w:tcW w:w="3690" w:type="dxa"/>
          </w:tcPr>
          <w:p w:rsidR="00EB53FD" w:rsidRDefault="00D72965" w:rsidP="00802A9D">
            <w:pPr>
              <w:rPr>
                <w:rFonts w:asciiTheme="majorHAnsi" w:hAnsiTheme="majorHAnsi"/>
                <w:sz w:val="24"/>
                <w:szCs w:val="24"/>
              </w:rPr>
            </w:pPr>
            <w:hyperlink r:id="rId14" w:history="1">
              <w:r w:rsidR="005F2CA1" w:rsidRPr="002B22B1">
                <w:rPr>
                  <w:rStyle w:val="Hyperlink"/>
                  <w:rFonts w:asciiTheme="majorHAnsi" w:hAnsiTheme="majorHAnsi"/>
                  <w:sz w:val="24"/>
                  <w:szCs w:val="24"/>
                </w:rPr>
                <w:t>lweech@galesburg205.org</w:t>
              </w:r>
            </w:hyperlink>
          </w:p>
        </w:tc>
      </w:tr>
    </w:tbl>
    <w:p w:rsidR="00EB53FD" w:rsidRPr="005F2CA1" w:rsidRDefault="00EB6310" w:rsidP="00EB6310">
      <w:pPr>
        <w:jc w:val="center"/>
        <w:rPr>
          <w:rFonts w:ascii="Candara" w:hAnsi="Candara"/>
          <w:b/>
          <w:sz w:val="40"/>
          <w:szCs w:val="40"/>
        </w:rPr>
      </w:pPr>
      <w:r w:rsidRPr="005F2CA1">
        <w:rPr>
          <w:rFonts w:ascii="Candara" w:hAnsi="Candara"/>
          <w:b/>
          <w:sz w:val="40"/>
          <w:szCs w:val="40"/>
        </w:rPr>
        <w:t>Important Links</w:t>
      </w:r>
    </w:p>
    <w:tbl>
      <w:tblPr>
        <w:tblStyle w:val="TableGrid"/>
        <w:tblW w:w="0" w:type="auto"/>
        <w:tblLook w:val="04A0" w:firstRow="1" w:lastRow="0" w:firstColumn="1" w:lastColumn="0" w:noHBand="0" w:noVBand="1"/>
      </w:tblPr>
      <w:tblGrid>
        <w:gridCol w:w="3090"/>
        <w:gridCol w:w="3364"/>
        <w:gridCol w:w="3122"/>
      </w:tblGrid>
      <w:tr w:rsidR="00EB6310" w:rsidTr="000B4846">
        <w:tc>
          <w:tcPr>
            <w:tcW w:w="3090" w:type="dxa"/>
          </w:tcPr>
          <w:p w:rsidR="00EB6310" w:rsidRPr="005F2CA1" w:rsidRDefault="00EB6310" w:rsidP="00EB6310">
            <w:pPr>
              <w:rPr>
                <w:rFonts w:ascii="Candara" w:hAnsi="Candara"/>
                <w:b/>
              </w:rPr>
            </w:pPr>
            <w:r w:rsidRPr="005F2CA1">
              <w:rPr>
                <w:rFonts w:ascii="Candara" w:hAnsi="Candara"/>
                <w:b/>
              </w:rPr>
              <w:t>Website</w:t>
            </w:r>
          </w:p>
        </w:tc>
        <w:tc>
          <w:tcPr>
            <w:tcW w:w="3364" w:type="dxa"/>
          </w:tcPr>
          <w:p w:rsidR="00EB6310" w:rsidRPr="005F2CA1" w:rsidRDefault="00EB6310" w:rsidP="00EB6310">
            <w:pPr>
              <w:rPr>
                <w:rFonts w:ascii="Candara" w:hAnsi="Candara"/>
                <w:b/>
              </w:rPr>
            </w:pPr>
            <w:r w:rsidRPr="005F2CA1">
              <w:rPr>
                <w:rFonts w:ascii="Candara" w:hAnsi="Candara"/>
                <w:b/>
              </w:rPr>
              <w:t>URL</w:t>
            </w:r>
          </w:p>
        </w:tc>
        <w:tc>
          <w:tcPr>
            <w:tcW w:w="3122" w:type="dxa"/>
          </w:tcPr>
          <w:p w:rsidR="00EB6310" w:rsidRPr="005F2CA1" w:rsidRDefault="00EB6310" w:rsidP="00EB6310">
            <w:pPr>
              <w:rPr>
                <w:rFonts w:ascii="Candara" w:hAnsi="Candara"/>
                <w:b/>
              </w:rPr>
            </w:pPr>
            <w:r w:rsidRPr="005F2CA1">
              <w:rPr>
                <w:rFonts w:ascii="Candara" w:hAnsi="Candara"/>
                <w:b/>
              </w:rPr>
              <w:t>Purpose</w:t>
            </w:r>
          </w:p>
        </w:tc>
      </w:tr>
      <w:tr w:rsidR="00EB6310" w:rsidTr="000B4846">
        <w:tc>
          <w:tcPr>
            <w:tcW w:w="3090" w:type="dxa"/>
          </w:tcPr>
          <w:p w:rsidR="005F2CA1" w:rsidRPr="005F2CA1" w:rsidRDefault="00EB6310" w:rsidP="00EB6310">
            <w:pPr>
              <w:rPr>
                <w:rFonts w:ascii="Candara" w:hAnsi="Candara"/>
              </w:rPr>
            </w:pPr>
            <w:r w:rsidRPr="005F2CA1">
              <w:rPr>
                <w:rFonts w:ascii="Candara" w:hAnsi="Candara"/>
              </w:rPr>
              <w:t>Lombard’s school website</w:t>
            </w:r>
            <w:r w:rsidR="005F2CA1" w:rsidRPr="005F2CA1">
              <w:rPr>
                <w:rFonts w:ascii="Candara" w:hAnsi="Candara"/>
              </w:rPr>
              <w:t xml:space="preserve"> and the 7</w:t>
            </w:r>
            <w:r w:rsidR="005F2CA1" w:rsidRPr="005F2CA1">
              <w:rPr>
                <w:rFonts w:ascii="Candara" w:hAnsi="Candara"/>
                <w:vertAlign w:val="superscript"/>
              </w:rPr>
              <w:t>th</w:t>
            </w:r>
            <w:r w:rsidR="005F2CA1" w:rsidRPr="005F2CA1">
              <w:rPr>
                <w:rFonts w:ascii="Candara" w:hAnsi="Candara"/>
              </w:rPr>
              <w:t xml:space="preserve"> grade team homework blog</w:t>
            </w:r>
          </w:p>
        </w:tc>
        <w:tc>
          <w:tcPr>
            <w:tcW w:w="3364" w:type="dxa"/>
          </w:tcPr>
          <w:p w:rsidR="00EB6310" w:rsidRPr="005F2CA1" w:rsidRDefault="00D72965" w:rsidP="00EB6310">
            <w:pPr>
              <w:rPr>
                <w:rFonts w:ascii="Candara" w:hAnsi="Candara"/>
              </w:rPr>
            </w:pPr>
            <w:hyperlink r:id="rId15" w:history="1">
              <w:r w:rsidR="00EB6310" w:rsidRPr="005F2CA1">
                <w:rPr>
                  <w:rStyle w:val="Hyperlink"/>
                  <w:rFonts w:ascii="Candara" w:hAnsi="Candara"/>
                </w:rPr>
                <w:t>www.lombard205.weebly.com</w:t>
              </w:r>
            </w:hyperlink>
          </w:p>
        </w:tc>
        <w:tc>
          <w:tcPr>
            <w:tcW w:w="3122" w:type="dxa"/>
          </w:tcPr>
          <w:p w:rsidR="00EB6310" w:rsidRPr="005F2CA1" w:rsidRDefault="00EB6310" w:rsidP="00EB6310">
            <w:pPr>
              <w:rPr>
                <w:rFonts w:ascii="Candara" w:hAnsi="Candara"/>
              </w:rPr>
            </w:pPr>
            <w:r w:rsidRPr="005F2CA1">
              <w:rPr>
                <w:rFonts w:ascii="Candara" w:hAnsi="Candara"/>
              </w:rPr>
              <w:t>School news, daily announcements, lunch menus, sports schedules, and much, much more!</w:t>
            </w:r>
          </w:p>
        </w:tc>
      </w:tr>
      <w:tr w:rsidR="00EB6310" w:rsidTr="000B4846">
        <w:tc>
          <w:tcPr>
            <w:tcW w:w="3090" w:type="dxa"/>
          </w:tcPr>
          <w:p w:rsidR="00EB6310" w:rsidRPr="005F2CA1" w:rsidRDefault="00EB6310" w:rsidP="00EB6310">
            <w:pPr>
              <w:rPr>
                <w:rFonts w:ascii="Candara" w:hAnsi="Candara"/>
              </w:rPr>
            </w:pPr>
            <w:r w:rsidRPr="005F2CA1">
              <w:rPr>
                <w:rFonts w:ascii="Candara" w:hAnsi="Candara"/>
              </w:rPr>
              <w:t>Galesburg 205’s district website</w:t>
            </w:r>
          </w:p>
        </w:tc>
        <w:tc>
          <w:tcPr>
            <w:tcW w:w="3364" w:type="dxa"/>
          </w:tcPr>
          <w:p w:rsidR="00EB6310" w:rsidRPr="005F2CA1" w:rsidRDefault="00D72965" w:rsidP="00EB6310">
            <w:pPr>
              <w:rPr>
                <w:rFonts w:ascii="Candara" w:hAnsi="Candara"/>
              </w:rPr>
            </w:pPr>
            <w:hyperlink r:id="rId16" w:history="1">
              <w:r w:rsidR="00EB6310" w:rsidRPr="005F2CA1">
                <w:rPr>
                  <w:rStyle w:val="Hyperlink"/>
                  <w:rFonts w:ascii="Candara" w:hAnsi="Candara"/>
                </w:rPr>
                <w:t>www.galesburg205.org</w:t>
              </w:r>
            </w:hyperlink>
          </w:p>
        </w:tc>
        <w:tc>
          <w:tcPr>
            <w:tcW w:w="3122" w:type="dxa"/>
          </w:tcPr>
          <w:p w:rsidR="00EB6310" w:rsidRPr="005F2CA1" w:rsidRDefault="00EB6310" w:rsidP="00EB6310">
            <w:pPr>
              <w:rPr>
                <w:rFonts w:ascii="Candara" w:hAnsi="Candara"/>
              </w:rPr>
            </w:pPr>
            <w:r w:rsidRPr="005F2CA1">
              <w:rPr>
                <w:rFonts w:ascii="Candara" w:hAnsi="Candara"/>
              </w:rPr>
              <w:t>District calendar and news</w:t>
            </w:r>
            <w:r w:rsidR="000B4846" w:rsidRPr="005F2CA1">
              <w:rPr>
                <w:rFonts w:ascii="Candara" w:hAnsi="Candara"/>
              </w:rPr>
              <w:t>, Skyward access links, and more</w:t>
            </w:r>
          </w:p>
        </w:tc>
      </w:tr>
      <w:tr w:rsidR="00EB6310" w:rsidTr="000B4846">
        <w:tc>
          <w:tcPr>
            <w:tcW w:w="3090" w:type="dxa"/>
          </w:tcPr>
          <w:p w:rsidR="00EB6310" w:rsidRPr="005F2CA1" w:rsidRDefault="000B4846" w:rsidP="00EB6310">
            <w:pPr>
              <w:rPr>
                <w:rFonts w:ascii="Candara" w:hAnsi="Candara"/>
              </w:rPr>
            </w:pPr>
            <w:r w:rsidRPr="005F2CA1">
              <w:rPr>
                <w:rFonts w:ascii="Candara" w:hAnsi="Candara"/>
              </w:rPr>
              <w:t>Common Core Standards</w:t>
            </w:r>
          </w:p>
        </w:tc>
        <w:tc>
          <w:tcPr>
            <w:tcW w:w="3364" w:type="dxa"/>
          </w:tcPr>
          <w:p w:rsidR="00EB6310" w:rsidRPr="005F2CA1" w:rsidRDefault="00D72965" w:rsidP="00EB6310">
            <w:pPr>
              <w:rPr>
                <w:rFonts w:ascii="Candara" w:hAnsi="Candara"/>
              </w:rPr>
            </w:pPr>
            <w:hyperlink r:id="rId17" w:history="1">
              <w:r w:rsidR="000B4846" w:rsidRPr="005F2CA1">
                <w:rPr>
                  <w:rStyle w:val="Hyperlink"/>
                  <w:rFonts w:ascii="Candara" w:hAnsi="Candara"/>
                </w:rPr>
                <w:t>www.corestandards.org</w:t>
              </w:r>
            </w:hyperlink>
          </w:p>
        </w:tc>
        <w:tc>
          <w:tcPr>
            <w:tcW w:w="3122" w:type="dxa"/>
          </w:tcPr>
          <w:p w:rsidR="00EB6310" w:rsidRPr="005F2CA1" w:rsidRDefault="000B4846" w:rsidP="00EB6310">
            <w:pPr>
              <w:rPr>
                <w:rFonts w:ascii="Candara" w:hAnsi="Candara"/>
              </w:rPr>
            </w:pPr>
            <w:r w:rsidRPr="005F2CA1">
              <w:rPr>
                <w:rFonts w:ascii="Candara" w:hAnsi="Candara"/>
              </w:rPr>
              <w:t>Information about the common core standards</w:t>
            </w:r>
          </w:p>
        </w:tc>
      </w:tr>
    </w:tbl>
    <w:p w:rsidR="00EB6310" w:rsidRPr="00EB6310" w:rsidRDefault="00EB6310" w:rsidP="00EB6310">
      <w:pPr>
        <w:rPr>
          <w:rFonts w:asciiTheme="majorHAnsi" w:hAnsiTheme="majorHAnsi"/>
          <w:sz w:val="24"/>
          <w:szCs w:val="24"/>
        </w:rPr>
      </w:pPr>
    </w:p>
    <w:p w:rsidR="00EB53FD" w:rsidRPr="005F2CA1" w:rsidRDefault="00BB60B1" w:rsidP="00BB60B1">
      <w:pPr>
        <w:jc w:val="center"/>
        <w:rPr>
          <w:rFonts w:ascii="Candara" w:hAnsi="Candara"/>
          <w:b/>
          <w:sz w:val="40"/>
          <w:szCs w:val="40"/>
        </w:rPr>
      </w:pPr>
      <w:r w:rsidRPr="005F2CA1">
        <w:rPr>
          <w:rFonts w:ascii="Candara" w:hAnsi="Candara"/>
          <w:b/>
          <w:sz w:val="40"/>
          <w:szCs w:val="40"/>
        </w:rPr>
        <w:t>SUCCESS Program</w:t>
      </w:r>
    </w:p>
    <w:p w:rsidR="00BB60B1" w:rsidRPr="005F2CA1" w:rsidRDefault="00BB60B1" w:rsidP="00BB60B1">
      <w:pPr>
        <w:rPr>
          <w:rFonts w:ascii="Candara" w:hAnsi="Candara"/>
          <w:sz w:val="24"/>
          <w:szCs w:val="24"/>
        </w:rPr>
      </w:pPr>
      <w:r w:rsidRPr="005F2CA1">
        <w:rPr>
          <w:rFonts w:ascii="Candara" w:hAnsi="Candara"/>
          <w:sz w:val="24"/>
          <w:szCs w:val="24"/>
        </w:rPr>
        <w:t xml:space="preserve">After school on Tuesdays, Wednesdays, and Thursdays, students are given the opportunity to access 1 hour of tutoring and homework help.  This program runs from 3:00 to 4:00.  Staffed by teachers, it is a great place to get work done before going home or to ask questions on confusing assignments.  Students are issued a pass with the time and date when they leave SUCCESS each day.  Some </w:t>
      </w:r>
      <w:r w:rsidR="005F2CA1">
        <w:rPr>
          <w:rFonts w:ascii="Candara" w:hAnsi="Candara"/>
          <w:sz w:val="24"/>
          <w:szCs w:val="24"/>
        </w:rPr>
        <w:t>7</w:t>
      </w:r>
      <w:r w:rsidRPr="005F2CA1">
        <w:rPr>
          <w:rFonts w:ascii="Candara" w:hAnsi="Candara"/>
          <w:sz w:val="24"/>
          <w:szCs w:val="24"/>
          <w:vertAlign w:val="superscript"/>
        </w:rPr>
        <w:t>th</w:t>
      </w:r>
      <w:r w:rsidRPr="005F2CA1">
        <w:rPr>
          <w:rFonts w:ascii="Candara" w:hAnsi="Candara"/>
          <w:sz w:val="24"/>
          <w:szCs w:val="24"/>
        </w:rPr>
        <w:t xml:space="preserve"> grade teachers offer extra credit when these passes are turned in.</w:t>
      </w:r>
    </w:p>
    <w:p w:rsidR="00026BDB" w:rsidRPr="005F2CA1" w:rsidRDefault="00026BDB" w:rsidP="00026BDB">
      <w:pPr>
        <w:jc w:val="center"/>
        <w:rPr>
          <w:rFonts w:ascii="Candara" w:hAnsi="Candara"/>
          <w:b/>
          <w:sz w:val="40"/>
          <w:szCs w:val="40"/>
        </w:rPr>
      </w:pPr>
      <w:r w:rsidRPr="005F2CA1">
        <w:rPr>
          <w:rFonts w:ascii="Candara" w:hAnsi="Candara"/>
          <w:b/>
          <w:sz w:val="40"/>
          <w:szCs w:val="40"/>
        </w:rPr>
        <w:t>Sports/Eligibility</w:t>
      </w:r>
    </w:p>
    <w:p w:rsidR="005F2CA1" w:rsidRDefault="005F2CA1" w:rsidP="005F2CA1">
      <w:pPr>
        <w:rPr>
          <w:rFonts w:asciiTheme="majorHAnsi" w:hAnsiTheme="majorHAnsi"/>
          <w:sz w:val="24"/>
          <w:szCs w:val="24"/>
        </w:rPr>
      </w:pPr>
      <w:r w:rsidRPr="005F2CA1">
        <w:rPr>
          <w:rFonts w:ascii="Candara" w:hAnsi="Candara"/>
          <w:sz w:val="24"/>
          <w:szCs w:val="24"/>
        </w:rPr>
        <w:t>7</w:t>
      </w:r>
      <w:r w:rsidR="00026BDB" w:rsidRPr="005F2CA1">
        <w:rPr>
          <w:rFonts w:ascii="Candara" w:hAnsi="Candara"/>
          <w:sz w:val="24"/>
          <w:szCs w:val="24"/>
          <w:vertAlign w:val="superscript"/>
        </w:rPr>
        <w:t>th</w:t>
      </w:r>
      <w:r w:rsidR="00026BDB" w:rsidRPr="005F2CA1">
        <w:rPr>
          <w:rFonts w:ascii="Candara" w:hAnsi="Candara"/>
          <w:sz w:val="24"/>
          <w:szCs w:val="24"/>
        </w:rPr>
        <w:t xml:space="preserve"> grade students are often involved in a variety of sports!  Eligibility is submitted by teachers each week on Thursdays.  Students who are earning a failing grade in one or more classes will not be permitted to participate in their sport. </w:t>
      </w:r>
      <w:r>
        <w:rPr>
          <w:rFonts w:ascii="Candara" w:hAnsi="Candara"/>
          <w:sz w:val="24"/>
          <w:szCs w:val="24"/>
        </w:rPr>
        <w:t xml:space="preserve"> They may be required to attend </w:t>
      </w:r>
      <w:r w:rsidR="00026BDB" w:rsidRPr="005F2CA1">
        <w:rPr>
          <w:rFonts w:ascii="Candara" w:hAnsi="Candara"/>
          <w:sz w:val="24"/>
          <w:szCs w:val="24"/>
        </w:rPr>
        <w:t>SUCCESS.</w:t>
      </w:r>
    </w:p>
    <w:p w:rsidR="00BB60B1" w:rsidRPr="005F2CA1" w:rsidRDefault="004534A8" w:rsidP="005F2CA1">
      <w:pPr>
        <w:jc w:val="center"/>
        <w:rPr>
          <w:rFonts w:ascii="Candara" w:hAnsi="Candara"/>
          <w:sz w:val="40"/>
          <w:szCs w:val="40"/>
        </w:rPr>
      </w:pPr>
      <w:r w:rsidRPr="005F2CA1">
        <w:rPr>
          <w:rFonts w:ascii="Candara" w:hAnsi="Candara"/>
          <w:b/>
          <w:sz w:val="40"/>
          <w:szCs w:val="40"/>
        </w:rPr>
        <w:t>Teacher Policies and Procedures</w:t>
      </w:r>
    </w:p>
    <w:p w:rsidR="004A4F0C" w:rsidRPr="005F2CA1" w:rsidRDefault="004534A8" w:rsidP="004534A8">
      <w:pPr>
        <w:rPr>
          <w:rFonts w:ascii="Candara" w:hAnsi="Candara"/>
          <w:sz w:val="24"/>
          <w:szCs w:val="24"/>
        </w:rPr>
      </w:pPr>
      <w:r w:rsidRPr="005F2CA1">
        <w:rPr>
          <w:rFonts w:ascii="Candara" w:hAnsi="Candara"/>
          <w:sz w:val="24"/>
          <w:szCs w:val="24"/>
        </w:rPr>
        <w:t xml:space="preserve">Each </w:t>
      </w:r>
      <w:r w:rsidR="005F2CA1" w:rsidRPr="005F2CA1">
        <w:rPr>
          <w:rFonts w:ascii="Candara" w:hAnsi="Candara"/>
          <w:sz w:val="24"/>
          <w:szCs w:val="24"/>
        </w:rPr>
        <w:t>7</w:t>
      </w:r>
      <w:r w:rsidRPr="005F2CA1">
        <w:rPr>
          <w:rFonts w:ascii="Candara" w:hAnsi="Candara"/>
          <w:sz w:val="24"/>
          <w:szCs w:val="24"/>
          <w:vertAlign w:val="superscript"/>
        </w:rPr>
        <w:t>th</w:t>
      </w:r>
      <w:r w:rsidRPr="005F2CA1">
        <w:rPr>
          <w:rFonts w:ascii="Candara" w:hAnsi="Candara"/>
          <w:sz w:val="24"/>
          <w:szCs w:val="24"/>
        </w:rPr>
        <w:t xml:space="preserve"> grade teacher has </w:t>
      </w:r>
      <w:r w:rsidR="004A4F0C" w:rsidRPr="005F2CA1">
        <w:rPr>
          <w:rFonts w:ascii="Candara" w:hAnsi="Candara"/>
          <w:sz w:val="24"/>
          <w:szCs w:val="24"/>
        </w:rPr>
        <w:t>policies and procedures unique to their own classroom.  Throughout the year, these do occasionally change based on the needs of individual students or classes.  However, the teachers have attempted to give you a bit of an insight into what you can your student can expect in their classroom.  The overviews that follow should be looked at as a guideline and is only meant to give you an idea of how each teacher runs his or her classroom.</w:t>
      </w:r>
    </w:p>
    <w:p w:rsidR="004A4F0C" w:rsidRDefault="004A4F0C">
      <w:pPr>
        <w:rPr>
          <w:rFonts w:asciiTheme="majorHAnsi" w:hAnsiTheme="majorHAnsi"/>
          <w:sz w:val="24"/>
          <w:szCs w:val="24"/>
        </w:rPr>
      </w:pPr>
      <w:r>
        <w:rPr>
          <w:rFonts w:asciiTheme="majorHAnsi" w:hAnsiTheme="majorHAnsi"/>
          <w:sz w:val="24"/>
          <w:szCs w:val="24"/>
        </w:rPr>
        <w:br w:type="page"/>
      </w:r>
    </w:p>
    <w:p w:rsidR="004A4F0C" w:rsidRDefault="004A4F0C" w:rsidP="004A4F0C">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4A4F0C" w:rsidRDefault="004A4F0C" w:rsidP="004A4F0C">
      <w:pPr>
        <w:spacing w:after="0" w:line="240" w:lineRule="auto"/>
        <w:jc w:val="center"/>
        <w:rPr>
          <w:rFonts w:asciiTheme="majorHAnsi" w:hAnsiTheme="majorHAnsi"/>
          <w:sz w:val="24"/>
          <w:szCs w:val="24"/>
        </w:rPr>
      </w:pPr>
    </w:p>
    <w:tbl>
      <w:tblPr>
        <w:tblStyle w:val="TableGrid"/>
        <w:tblW w:w="11340" w:type="dxa"/>
        <w:tblInd w:w="-792" w:type="dxa"/>
        <w:tblLook w:val="04A0" w:firstRow="1" w:lastRow="0" w:firstColumn="1" w:lastColumn="0" w:noHBand="0" w:noVBand="1"/>
      </w:tblPr>
      <w:tblGrid>
        <w:gridCol w:w="5580"/>
        <w:gridCol w:w="5760"/>
      </w:tblGrid>
      <w:tr w:rsidR="004A4F0C" w:rsidTr="005C158A">
        <w:trPr>
          <w:trHeight w:val="683"/>
        </w:trPr>
        <w:tc>
          <w:tcPr>
            <w:tcW w:w="5580" w:type="dxa"/>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Teacher:</w:t>
            </w:r>
          </w:p>
          <w:p w:rsidR="004A4F0C" w:rsidRDefault="000522BA" w:rsidP="00802A9D">
            <w:pPr>
              <w:rPr>
                <w:rFonts w:asciiTheme="majorHAnsi" w:hAnsiTheme="majorHAnsi"/>
                <w:sz w:val="24"/>
                <w:szCs w:val="24"/>
              </w:rPr>
            </w:pPr>
            <w:r>
              <w:rPr>
                <w:rFonts w:asciiTheme="majorHAnsi" w:hAnsiTheme="majorHAnsi"/>
                <w:sz w:val="24"/>
                <w:szCs w:val="24"/>
              </w:rPr>
              <w:t>Ms. Elliott</w:t>
            </w:r>
          </w:p>
        </w:tc>
        <w:tc>
          <w:tcPr>
            <w:tcW w:w="5760" w:type="dxa"/>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Courses Taught:</w:t>
            </w:r>
          </w:p>
          <w:p w:rsidR="004A4F0C" w:rsidRDefault="000522BA" w:rsidP="00802A9D">
            <w:pPr>
              <w:rPr>
                <w:rFonts w:asciiTheme="majorHAnsi" w:hAnsiTheme="majorHAnsi"/>
                <w:sz w:val="24"/>
                <w:szCs w:val="24"/>
              </w:rPr>
            </w:pPr>
            <w:r>
              <w:rPr>
                <w:rFonts w:asciiTheme="majorHAnsi" w:hAnsiTheme="majorHAnsi"/>
                <w:sz w:val="24"/>
                <w:szCs w:val="24"/>
              </w:rPr>
              <w:t xml:space="preserve">Accelerated L. Arts and L. Arts </w:t>
            </w:r>
          </w:p>
        </w:tc>
      </w:tr>
      <w:tr w:rsidR="004A4F0C" w:rsidTr="005C158A">
        <w:trPr>
          <w:trHeight w:val="440"/>
        </w:trPr>
        <w:tc>
          <w:tcPr>
            <w:tcW w:w="5580" w:type="dxa"/>
          </w:tcPr>
          <w:p w:rsidR="004A4F0C" w:rsidRDefault="004A4F0C" w:rsidP="000522BA">
            <w:pPr>
              <w:rPr>
                <w:rFonts w:asciiTheme="majorHAnsi" w:hAnsiTheme="majorHAnsi"/>
                <w:sz w:val="24"/>
                <w:szCs w:val="24"/>
              </w:rPr>
            </w:pPr>
            <w:r w:rsidRPr="001B4EA5">
              <w:rPr>
                <w:rFonts w:asciiTheme="majorHAnsi" w:hAnsiTheme="majorHAnsi"/>
                <w:b/>
                <w:sz w:val="24"/>
                <w:szCs w:val="24"/>
              </w:rPr>
              <w:t>Phone:</w:t>
            </w:r>
            <w:r>
              <w:rPr>
                <w:rFonts w:asciiTheme="majorHAnsi" w:hAnsiTheme="majorHAnsi"/>
                <w:sz w:val="24"/>
                <w:szCs w:val="24"/>
              </w:rPr>
              <w:t xml:space="preserve"> (309) 973-</w:t>
            </w:r>
            <w:r w:rsidR="000522BA">
              <w:rPr>
                <w:rFonts w:asciiTheme="majorHAnsi" w:hAnsiTheme="majorHAnsi"/>
                <w:sz w:val="24"/>
                <w:szCs w:val="24"/>
              </w:rPr>
              <w:t>2004</w:t>
            </w:r>
          </w:p>
        </w:tc>
        <w:tc>
          <w:tcPr>
            <w:tcW w:w="5760" w:type="dxa"/>
          </w:tcPr>
          <w:p w:rsidR="004A4F0C" w:rsidRDefault="004A4F0C" w:rsidP="000522BA">
            <w:pPr>
              <w:rPr>
                <w:rFonts w:asciiTheme="majorHAnsi" w:hAnsiTheme="majorHAnsi"/>
                <w:sz w:val="24"/>
                <w:szCs w:val="24"/>
              </w:rPr>
            </w:pPr>
            <w:r w:rsidRPr="001B4EA5">
              <w:rPr>
                <w:rFonts w:asciiTheme="majorHAnsi" w:hAnsiTheme="majorHAnsi"/>
                <w:b/>
                <w:sz w:val="24"/>
                <w:szCs w:val="24"/>
              </w:rPr>
              <w:t xml:space="preserve">E-mail: </w:t>
            </w:r>
            <w:hyperlink r:id="rId18" w:history="1">
              <w:r w:rsidR="000522BA" w:rsidRPr="002B22B1">
                <w:rPr>
                  <w:rStyle w:val="Hyperlink"/>
                  <w:rFonts w:asciiTheme="majorHAnsi" w:hAnsiTheme="majorHAnsi"/>
                  <w:sz w:val="24"/>
                  <w:szCs w:val="24"/>
                </w:rPr>
                <w:t>celliott@galesburg205.org</w:t>
              </w:r>
            </w:hyperlink>
            <w:r>
              <w:rPr>
                <w:rFonts w:asciiTheme="majorHAnsi" w:hAnsiTheme="majorHAnsi"/>
                <w:sz w:val="24"/>
                <w:szCs w:val="24"/>
              </w:rPr>
              <w:t xml:space="preserve"> </w:t>
            </w:r>
          </w:p>
        </w:tc>
      </w:tr>
      <w:tr w:rsidR="004A4F0C" w:rsidTr="005C158A">
        <w:trPr>
          <w:trHeight w:val="1520"/>
        </w:trPr>
        <w:tc>
          <w:tcPr>
            <w:tcW w:w="11340" w:type="dxa"/>
            <w:gridSpan w:val="2"/>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General Homework Procedures:</w:t>
            </w:r>
          </w:p>
          <w:p w:rsidR="004A4F0C" w:rsidRDefault="009C57A1" w:rsidP="000116F6">
            <w:pPr>
              <w:rPr>
                <w:rFonts w:asciiTheme="majorHAnsi" w:hAnsiTheme="majorHAnsi"/>
                <w:sz w:val="24"/>
                <w:szCs w:val="24"/>
              </w:rPr>
            </w:pPr>
            <w:r>
              <w:rPr>
                <w:rFonts w:asciiTheme="majorHAnsi" w:hAnsiTheme="majorHAnsi"/>
                <w:sz w:val="24"/>
                <w:szCs w:val="24"/>
              </w:rPr>
              <w:t xml:space="preserve">Any work that is not completed in class will be assigned as homework unless otherwise noted.  All homework assignments will be listed on my weekly blog and website. Homework is collected from each student at the beginning of each class period. Typically, homework is </w:t>
            </w:r>
            <w:r w:rsidR="000116F6">
              <w:rPr>
                <w:rFonts w:asciiTheme="majorHAnsi" w:hAnsiTheme="majorHAnsi"/>
                <w:sz w:val="24"/>
                <w:szCs w:val="24"/>
              </w:rPr>
              <w:t xml:space="preserve">also </w:t>
            </w:r>
            <w:r>
              <w:rPr>
                <w:rFonts w:asciiTheme="majorHAnsi" w:hAnsiTheme="majorHAnsi"/>
                <w:sz w:val="24"/>
                <w:szCs w:val="24"/>
              </w:rPr>
              <w:t>assigned on Tuesdays and Thursdays, but it can vary.</w:t>
            </w:r>
            <w:r w:rsidR="004A4F0C">
              <w:rPr>
                <w:rFonts w:asciiTheme="majorHAnsi" w:hAnsiTheme="majorHAnsi"/>
                <w:sz w:val="24"/>
                <w:szCs w:val="24"/>
              </w:rPr>
              <w:t xml:space="preserve">  </w:t>
            </w:r>
            <w:r w:rsidR="000116F6">
              <w:rPr>
                <w:rFonts w:asciiTheme="majorHAnsi" w:hAnsiTheme="majorHAnsi"/>
                <w:sz w:val="24"/>
                <w:szCs w:val="24"/>
              </w:rPr>
              <w:t>Longer projects and written assignments may have a posted due date that is over an extended period.</w:t>
            </w:r>
          </w:p>
        </w:tc>
      </w:tr>
      <w:tr w:rsidR="004A4F0C" w:rsidTr="005C158A">
        <w:trPr>
          <w:trHeight w:val="1453"/>
        </w:trPr>
        <w:tc>
          <w:tcPr>
            <w:tcW w:w="5580" w:type="dxa"/>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Missing/Late Assignment Policy:</w:t>
            </w:r>
          </w:p>
          <w:p w:rsidR="004A4F0C" w:rsidRDefault="004A4F0C" w:rsidP="000116F6">
            <w:pPr>
              <w:rPr>
                <w:rFonts w:asciiTheme="majorHAnsi" w:hAnsiTheme="majorHAnsi"/>
                <w:sz w:val="24"/>
                <w:szCs w:val="24"/>
              </w:rPr>
            </w:pPr>
            <w:r>
              <w:rPr>
                <w:rFonts w:asciiTheme="majorHAnsi" w:hAnsiTheme="majorHAnsi"/>
                <w:sz w:val="24"/>
                <w:szCs w:val="24"/>
              </w:rPr>
              <w:t xml:space="preserve">  </w:t>
            </w:r>
            <w:r w:rsidR="000116F6">
              <w:rPr>
                <w:rFonts w:asciiTheme="majorHAnsi" w:hAnsiTheme="majorHAnsi"/>
                <w:sz w:val="24"/>
                <w:szCs w:val="24"/>
              </w:rPr>
              <w:t>Late homework will result in a loss of points for each day it is late.  Remember, turning in homework late is better than not turning it in at all.</w:t>
            </w:r>
            <w:r>
              <w:rPr>
                <w:rFonts w:asciiTheme="majorHAnsi" w:hAnsiTheme="majorHAnsi"/>
                <w:sz w:val="24"/>
                <w:szCs w:val="24"/>
              </w:rPr>
              <w:t xml:space="preserve">  I issue students </w:t>
            </w:r>
            <w:r w:rsidR="000116F6">
              <w:rPr>
                <w:rFonts w:asciiTheme="majorHAnsi" w:hAnsiTheme="majorHAnsi"/>
                <w:sz w:val="24"/>
                <w:szCs w:val="24"/>
              </w:rPr>
              <w:t xml:space="preserve">1 </w:t>
            </w:r>
            <w:r w:rsidR="005F35DB">
              <w:rPr>
                <w:rFonts w:asciiTheme="majorHAnsi" w:hAnsiTheme="majorHAnsi"/>
                <w:sz w:val="24"/>
                <w:szCs w:val="24"/>
              </w:rPr>
              <w:t>homework pass</w:t>
            </w:r>
            <w:r w:rsidR="000116F6">
              <w:rPr>
                <w:rFonts w:asciiTheme="majorHAnsi" w:hAnsiTheme="majorHAnsi"/>
                <w:sz w:val="24"/>
                <w:szCs w:val="24"/>
              </w:rPr>
              <w:t xml:space="preserve"> each quarter. </w:t>
            </w:r>
          </w:p>
        </w:tc>
        <w:tc>
          <w:tcPr>
            <w:tcW w:w="5760" w:type="dxa"/>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Absent Work Procedures:</w:t>
            </w:r>
          </w:p>
          <w:p w:rsidR="004A4F0C" w:rsidRDefault="000116F6" w:rsidP="000116F6">
            <w:pPr>
              <w:rPr>
                <w:rFonts w:asciiTheme="majorHAnsi" w:hAnsiTheme="majorHAnsi"/>
                <w:sz w:val="24"/>
                <w:szCs w:val="24"/>
              </w:rPr>
            </w:pPr>
            <w:r>
              <w:rPr>
                <w:rFonts w:asciiTheme="majorHAnsi" w:hAnsiTheme="majorHAnsi"/>
                <w:sz w:val="24"/>
                <w:szCs w:val="24"/>
              </w:rPr>
              <w:t>After returning to class from an absence, it is the student’s responsibility to check his/ her ELA folder for work that may have been missed.  S/he has the same number of days to make up work as days that were absent per the Student Code of Conduct.</w:t>
            </w:r>
          </w:p>
        </w:tc>
      </w:tr>
      <w:tr w:rsidR="004A4F0C" w:rsidTr="005C158A">
        <w:trPr>
          <w:trHeight w:val="1358"/>
        </w:trPr>
        <w:tc>
          <w:tcPr>
            <w:tcW w:w="11340" w:type="dxa"/>
            <w:gridSpan w:val="2"/>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Skyward Usage:</w:t>
            </w:r>
          </w:p>
          <w:p w:rsidR="004A4F0C" w:rsidRDefault="000116F6" w:rsidP="00802A9D">
            <w:pPr>
              <w:rPr>
                <w:rFonts w:asciiTheme="majorHAnsi" w:hAnsiTheme="majorHAnsi"/>
                <w:sz w:val="24"/>
                <w:szCs w:val="24"/>
              </w:rPr>
            </w:pPr>
            <w:r>
              <w:rPr>
                <w:rFonts w:asciiTheme="majorHAnsi" w:hAnsiTheme="majorHAnsi"/>
                <w:sz w:val="24"/>
                <w:szCs w:val="24"/>
              </w:rPr>
              <w:t>The points that students earn for each assessment are entered almost daily.  An * means has not been graded.  A zero means the assignment is missing.  Be sure to read any comments in the grade book for explanations for any entries.  Grades are printed on paper weekly and posted for students to check the grade for each class using his or her student ID number. Typically, grades are posted by 8:00 AM Thursday each week for eligibility.</w:t>
            </w:r>
          </w:p>
          <w:p w:rsidR="000116F6" w:rsidRDefault="000116F6" w:rsidP="00802A9D">
            <w:pPr>
              <w:rPr>
                <w:rFonts w:asciiTheme="majorHAnsi" w:hAnsiTheme="majorHAnsi"/>
                <w:sz w:val="24"/>
                <w:szCs w:val="24"/>
              </w:rPr>
            </w:pPr>
          </w:p>
        </w:tc>
      </w:tr>
      <w:tr w:rsidR="004A4F0C" w:rsidTr="005C158A">
        <w:trPr>
          <w:trHeight w:val="1453"/>
        </w:trPr>
        <w:tc>
          <w:tcPr>
            <w:tcW w:w="5580" w:type="dxa"/>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Class Start Procedures:</w:t>
            </w:r>
          </w:p>
          <w:p w:rsidR="004A4F0C" w:rsidRDefault="005C158A" w:rsidP="005C158A">
            <w:pPr>
              <w:rPr>
                <w:rFonts w:asciiTheme="majorHAnsi" w:hAnsiTheme="majorHAnsi"/>
                <w:sz w:val="24"/>
                <w:szCs w:val="24"/>
              </w:rPr>
            </w:pPr>
            <w:r>
              <w:rPr>
                <w:rFonts w:asciiTheme="majorHAnsi" w:hAnsiTheme="majorHAnsi"/>
                <w:sz w:val="24"/>
                <w:szCs w:val="24"/>
              </w:rPr>
              <w:t>Students will be given a short assignment as they enter the room daily.  It is vital that students arrive to class on time in order to complete them.  These assignments are to practice standards or skills.</w:t>
            </w:r>
          </w:p>
        </w:tc>
        <w:tc>
          <w:tcPr>
            <w:tcW w:w="5760" w:type="dxa"/>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Tardy Policy:</w:t>
            </w:r>
          </w:p>
          <w:p w:rsidR="005C158A" w:rsidRDefault="005C158A" w:rsidP="005C158A">
            <w:pPr>
              <w:rPr>
                <w:rFonts w:asciiTheme="majorHAnsi" w:hAnsiTheme="majorHAnsi"/>
                <w:sz w:val="24"/>
                <w:szCs w:val="24"/>
              </w:rPr>
            </w:pPr>
            <w:r>
              <w:rPr>
                <w:rFonts w:asciiTheme="majorHAnsi" w:hAnsiTheme="majorHAnsi"/>
                <w:sz w:val="24"/>
                <w:szCs w:val="24"/>
              </w:rPr>
              <w:t>Students can earn rewards for being to school on time as defined by in their seats at the 8:04 tardy bell. We spell out various words with a letter earned for each day we have perfect attendance. A student is chosen from each grade level every week for perfect attendance as well. The first tardy to class is a verbal warning.  The second tardy is 20 minute after school detention.  The third and fourth tardy to class is an office detention.  The fifth and sixth ones are I.S.S.P.  Any additional tardy to any class will result in additional consequences.  The data is collected for each quarter.</w:t>
            </w:r>
          </w:p>
          <w:p w:rsidR="004A4F0C" w:rsidRDefault="004A4F0C" w:rsidP="00802A9D">
            <w:pPr>
              <w:rPr>
                <w:rFonts w:asciiTheme="majorHAnsi" w:hAnsiTheme="majorHAnsi"/>
                <w:sz w:val="24"/>
                <w:szCs w:val="24"/>
              </w:rPr>
            </w:pPr>
          </w:p>
        </w:tc>
      </w:tr>
      <w:tr w:rsidR="004A4F0C" w:rsidTr="005C158A">
        <w:trPr>
          <w:trHeight w:val="1475"/>
        </w:trPr>
        <w:tc>
          <w:tcPr>
            <w:tcW w:w="11340" w:type="dxa"/>
            <w:gridSpan w:val="2"/>
          </w:tcPr>
          <w:p w:rsidR="004A4F0C" w:rsidRPr="001B4EA5" w:rsidRDefault="004A4F0C" w:rsidP="00802A9D">
            <w:pPr>
              <w:rPr>
                <w:rFonts w:asciiTheme="majorHAnsi" w:hAnsiTheme="majorHAnsi"/>
                <w:b/>
                <w:sz w:val="24"/>
                <w:szCs w:val="24"/>
              </w:rPr>
            </w:pPr>
            <w:r w:rsidRPr="001B4EA5">
              <w:rPr>
                <w:rFonts w:asciiTheme="majorHAnsi" w:hAnsiTheme="majorHAnsi"/>
                <w:b/>
                <w:sz w:val="24"/>
                <w:szCs w:val="24"/>
              </w:rPr>
              <w:t>Other Policies, Procedures, and Expectations:</w:t>
            </w:r>
          </w:p>
          <w:p w:rsidR="004A4F0C" w:rsidRDefault="005C158A" w:rsidP="005C158A">
            <w:pPr>
              <w:rPr>
                <w:rFonts w:asciiTheme="majorHAnsi" w:hAnsiTheme="majorHAnsi"/>
                <w:sz w:val="24"/>
                <w:szCs w:val="24"/>
              </w:rPr>
            </w:pPr>
            <w:r>
              <w:rPr>
                <w:rFonts w:asciiTheme="majorHAnsi" w:hAnsiTheme="majorHAnsi"/>
                <w:sz w:val="24"/>
                <w:szCs w:val="24"/>
              </w:rPr>
              <w:t>My classroom expectations are:  Be Respectful, Be Responsible, Be There; Be Ready and K.H.F.O.O.T.Y.  Each expectation is taught and practiced during the first week of school.  Students can be selected for the Respect Wall for Random Acts of Kindness as well as following the PBIS expectations. Blue tickets are also rewarded for appropriate behavior and decision making.</w:t>
            </w:r>
          </w:p>
        </w:tc>
      </w:tr>
    </w:tbl>
    <w:p w:rsidR="005C158A" w:rsidRDefault="005C158A" w:rsidP="005C158A">
      <w:pPr>
        <w:spacing w:after="0" w:line="240" w:lineRule="auto"/>
        <w:rPr>
          <w:rFonts w:asciiTheme="majorHAnsi" w:hAnsiTheme="majorHAnsi"/>
          <w:sz w:val="24"/>
          <w:szCs w:val="24"/>
        </w:rPr>
      </w:pPr>
    </w:p>
    <w:p w:rsidR="009C57A1" w:rsidRDefault="009C57A1" w:rsidP="005C158A">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9C57A1" w:rsidRDefault="009C57A1" w:rsidP="009C57A1">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9C57A1" w:rsidTr="00EC64CD">
        <w:trPr>
          <w:trHeight w:val="683"/>
        </w:trPr>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Teacher:</w:t>
            </w:r>
          </w:p>
          <w:p w:rsidR="009C57A1" w:rsidRDefault="00623BC2" w:rsidP="00EC64CD">
            <w:pPr>
              <w:rPr>
                <w:rFonts w:asciiTheme="majorHAnsi" w:hAnsiTheme="majorHAnsi"/>
                <w:sz w:val="24"/>
                <w:szCs w:val="24"/>
              </w:rPr>
            </w:pPr>
            <w:r>
              <w:rPr>
                <w:rFonts w:asciiTheme="majorHAnsi" w:hAnsiTheme="majorHAnsi"/>
                <w:sz w:val="24"/>
                <w:szCs w:val="24"/>
              </w:rPr>
              <w:t xml:space="preserve">Mrs. </w:t>
            </w:r>
            <w:r w:rsidR="009C57A1">
              <w:rPr>
                <w:rFonts w:asciiTheme="majorHAnsi" w:hAnsiTheme="majorHAnsi"/>
                <w:sz w:val="24"/>
                <w:szCs w:val="24"/>
              </w:rPr>
              <w:t>Sandstrom</w:t>
            </w:r>
          </w:p>
        </w:tc>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Courses Taught:7</w:t>
            </w:r>
            <w:r w:rsidRPr="00B770DF">
              <w:rPr>
                <w:rFonts w:asciiTheme="majorHAnsi" w:hAnsiTheme="majorHAnsi"/>
                <w:sz w:val="24"/>
                <w:szCs w:val="24"/>
                <w:vertAlign w:val="superscript"/>
              </w:rPr>
              <w:t>th</w:t>
            </w:r>
            <w:r>
              <w:rPr>
                <w:rFonts w:asciiTheme="majorHAnsi" w:hAnsiTheme="majorHAnsi"/>
                <w:sz w:val="24"/>
                <w:szCs w:val="24"/>
              </w:rPr>
              <w:t xml:space="preserve"> grade</w:t>
            </w:r>
          </w:p>
          <w:p w:rsidR="009C57A1" w:rsidRDefault="009C57A1" w:rsidP="00EC64CD">
            <w:pPr>
              <w:rPr>
                <w:rFonts w:asciiTheme="majorHAnsi" w:hAnsiTheme="majorHAnsi"/>
                <w:sz w:val="24"/>
                <w:szCs w:val="24"/>
              </w:rPr>
            </w:pPr>
            <w:r>
              <w:rPr>
                <w:rFonts w:asciiTheme="majorHAnsi" w:hAnsiTheme="majorHAnsi"/>
                <w:sz w:val="24"/>
                <w:szCs w:val="24"/>
              </w:rPr>
              <w:t>Life Science and Language Arts</w:t>
            </w:r>
          </w:p>
        </w:tc>
      </w:tr>
      <w:tr w:rsidR="009C57A1" w:rsidTr="00EC64CD">
        <w:trPr>
          <w:trHeight w:val="620"/>
        </w:trPr>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Phone:</w:t>
            </w:r>
          </w:p>
          <w:p w:rsidR="009C57A1" w:rsidRDefault="009C57A1" w:rsidP="00EC64CD">
            <w:pPr>
              <w:rPr>
                <w:rFonts w:asciiTheme="majorHAnsi" w:hAnsiTheme="majorHAnsi"/>
                <w:sz w:val="24"/>
                <w:szCs w:val="24"/>
              </w:rPr>
            </w:pPr>
            <w:r>
              <w:rPr>
                <w:rFonts w:asciiTheme="majorHAnsi" w:hAnsiTheme="majorHAnsi"/>
                <w:sz w:val="24"/>
                <w:szCs w:val="24"/>
              </w:rPr>
              <w:t>(309) 973-2616</w:t>
            </w:r>
          </w:p>
        </w:tc>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E-mail: bsandstrom@galesburg205.org</w:t>
            </w:r>
          </w:p>
        </w:tc>
      </w:tr>
      <w:tr w:rsidR="009C57A1" w:rsidTr="00EC64CD">
        <w:trPr>
          <w:trHeight w:val="2200"/>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General Homework Procedures:</w:t>
            </w:r>
          </w:p>
          <w:p w:rsidR="009C57A1" w:rsidRDefault="009C57A1" w:rsidP="00EC64CD">
            <w:pPr>
              <w:rPr>
                <w:rFonts w:asciiTheme="majorHAnsi" w:hAnsiTheme="majorHAnsi"/>
                <w:sz w:val="24"/>
                <w:szCs w:val="24"/>
              </w:rPr>
            </w:pPr>
            <w:r>
              <w:rPr>
                <w:rFonts w:asciiTheme="majorHAnsi" w:hAnsiTheme="majorHAnsi"/>
                <w:sz w:val="24"/>
                <w:szCs w:val="24"/>
              </w:rPr>
              <w:t>Any work that is not completed in class will be assigned as homework unless otherwise noted.  All homework assignments will be listed on my weekly blog and remind 101daily text messages.  Information on how to sign up for Remind 101 will be given to students during the first week of school.  Homework is collected from each student at the beginning of each class period.</w:t>
            </w:r>
          </w:p>
        </w:tc>
      </w:tr>
      <w:tr w:rsidR="009C57A1" w:rsidTr="00EC64CD">
        <w:trPr>
          <w:trHeight w:val="1453"/>
        </w:trPr>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Missing/Late Assignment Policy:</w:t>
            </w:r>
          </w:p>
          <w:p w:rsidR="009C57A1" w:rsidRDefault="009C57A1" w:rsidP="00EC64CD">
            <w:pPr>
              <w:rPr>
                <w:rFonts w:asciiTheme="majorHAnsi" w:hAnsiTheme="majorHAnsi"/>
                <w:sz w:val="24"/>
                <w:szCs w:val="24"/>
              </w:rPr>
            </w:pPr>
            <w:r>
              <w:rPr>
                <w:rFonts w:asciiTheme="majorHAnsi" w:hAnsiTheme="majorHAnsi"/>
                <w:sz w:val="24"/>
                <w:szCs w:val="24"/>
              </w:rPr>
              <w:t>Late homework will be lowered a letter grade for each day that it is late.  Remember turning in homework late is better than not turning it in at all.</w:t>
            </w:r>
          </w:p>
        </w:tc>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Absent Work Procedures:</w:t>
            </w:r>
          </w:p>
          <w:p w:rsidR="009C57A1" w:rsidRDefault="009C57A1" w:rsidP="00EC64CD">
            <w:pPr>
              <w:rPr>
                <w:rFonts w:asciiTheme="majorHAnsi" w:hAnsiTheme="majorHAnsi"/>
                <w:sz w:val="24"/>
                <w:szCs w:val="24"/>
              </w:rPr>
            </w:pPr>
            <w:r>
              <w:rPr>
                <w:rFonts w:asciiTheme="majorHAnsi" w:hAnsiTheme="majorHAnsi"/>
                <w:sz w:val="24"/>
                <w:szCs w:val="24"/>
              </w:rPr>
              <w:t>After returning to class from an absence, it is the student’s responsibility to check the file for w</w:t>
            </w:r>
            <w:r w:rsidR="000116F6">
              <w:rPr>
                <w:rFonts w:asciiTheme="majorHAnsi" w:hAnsiTheme="majorHAnsi"/>
                <w:sz w:val="24"/>
                <w:szCs w:val="24"/>
              </w:rPr>
              <w:t xml:space="preserve">ork with his or her name on it </w:t>
            </w:r>
            <w:r>
              <w:rPr>
                <w:rFonts w:asciiTheme="majorHAnsi" w:hAnsiTheme="majorHAnsi"/>
                <w:sz w:val="24"/>
                <w:szCs w:val="24"/>
              </w:rPr>
              <w:t>that may have been missed.  S/he has the same number of days to make up work as days that were absent per the Student Code of Conduct.</w:t>
            </w:r>
          </w:p>
        </w:tc>
      </w:tr>
      <w:tr w:rsidR="009C57A1" w:rsidTr="00EC64CD">
        <w:trPr>
          <w:trHeight w:val="1493"/>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Skyward Usage:</w:t>
            </w:r>
          </w:p>
          <w:p w:rsidR="009C57A1" w:rsidRDefault="009C57A1" w:rsidP="00EC64CD">
            <w:pPr>
              <w:rPr>
                <w:rFonts w:asciiTheme="majorHAnsi" w:hAnsiTheme="majorHAnsi"/>
                <w:sz w:val="24"/>
                <w:szCs w:val="24"/>
              </w:rPr>
            </w:pPr>
            <w:r>
              <w:rPr>
                <w:rFonts w:asciiTheme="majorHAnsi" w:hAnsiTheme="majorHAnsi"/>
                <w:sz w:val="24"/>
                <w:szCs w:val="24"/>
              </w:rPr>
              <w:t>The points that students earn for each assessment are entered almost daily.  An * means has not been graded.  A zero means the assignment is missing.  Be sure to read any comments in the grade book for explanations for any entries.  Grades are printed on paper weekly and posted for students to check the grade for each class using his or her student ID number.</w:t>
            </w:r>
          </w:p>
        </w:tc>
      </w:tr>
      <w:tr w:rsidR="009C57A1" w:rsidTr="00EC64CD">
        <w:trPr>
          <w:trHeight w:val="1453"/>
        </w:trPr>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Class Start Procedures:</w:t>
            </w:r>
          </w:p>
          <w:p w:rsidR="009C57A1" w:rsidRDefault="009C57A1" w:rsidP="00EC64CD">
            <w:pPr>
              <w:rPr>
                <w:rFonts w:asciiTheme="majorHAnsi" w:hAnsiTheme="majorHAnsi"/>
                <w:sz w:val="24"/>
                <w:szCs w:val="24"/>
              </w:rPr>
            </w:pPr>
            <w:r>
              <w:rPr>
                <w:rFonts w:asciiTheme="majorHAnsi" w:hAnsiTheme="majorHAnsi"/>
                <w:sz w:val="24"/>
                <w:szCs w:val="24"/>
              </w:rPr>
              <w:t xml:space="preserve">Students will be given a short assignment as they enter the room daily.  It is vital that students arrive to class on time in order to complete them.  </w:t>
            </w:r>
          </w:p>
        </w:tc>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Tardy Policy:</w:t>
            </w:r>
          </w:p>
          <w:p w:rsidR="009C57A1" w:rsidRDefault="009C57A1" w:rsidP="00EC64CD">
            <w:pPr>
              <w:rPr>
                <w:rFonts w:asciiTheme="majorHAnsi" w:hAnsiTheme="majorHAnsi"/>
                <w:sz w:val="24"/>
                <w:szCs w:val="24"/>
              </w:rPr>
            </w:pPr>
            <w:r>
              <w:rPr>
                <w:rFonts w:asciiTheme="majorHAnsi" w:hAnsiTheme="majorHAnsi"/>
                <w:sz w:val="24"/>
                <w:szCs w:val="24"/>
              </w:rPr>
              <w:t>The first tardy to class is a verbal warning.  The second tardy is 20 minute after school detention.  The third and fourth tardy to class is an office detention.  The fifth and sixth ones are I.S.S.P.  Any additional tardy to any class will result in additional consequences.  The data is collected for each quarter.</w:t>
            </w:r>
          </w:p>
          <w:p w:rsidR="009C57A1" w:rsidRDefault="009C57A1" w:rsidP="00EC64CD">
            <w:pPr>
              <w:rPr>
                <w:rFonts w:asciiTheme="majorHAnsi" w:hAnsiTheme="majorHAnsi"/>
                <w:sz w:val="24"/>
                <w:szCs w:val="24"/>
              </w:rPr>
            </w:pPr>
          </w:p>
        </w:tc>
      </w:tr>
      <w:tr w:rsidR="009C57A1" w:rsidTr="00EC64CD">
        <w:trPr>
          <w:trHeight w:val="1727"/>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Discipline Plan:</w:t>
            </w:r>
          </w:p>
          <w:p w:rsidR="009C57A1" w:rsidRDefault="009C57A1" w:rsidP="00EC64CD">
            <w:pPr>
              <w:rPr>
                <w:rFonts w:asciiTheme="majorHAnsi" w:hAnsiTheme="majorHAnsi"/>
                <w:sz w:val="24"/>
                <w:szCs w:val="24"/>
              </w:rPr>
            </w:pPr>
            <w:r>
              <w:rPr>
                <w:rFonts w:asciiTheme="majorHAnsi" w:hAnsiTheme="majorHAnsi"/>
                <w:sz w:val="24"/>
                <w:szCs w:val="24"/>
              </w:rPr>
              <w:t xml:space="preserve">My classroom expectations are:  Be Respectful, Be Responsible, Be There; Be Ready and K.H.F.O.O.T.Y.  Each expectation is taught and practiced during the first week of school.  </w:t>
            </w:r>
          </w:p>
          <w:p w:rsidR="009C57A1" w:rsidRDefault="009C57A1" w:rsidP="00EC64CD">
            <w:pPr>
              <w:rPr>
                <w:rFonts w:asciiTheme="majorHAnsi" w:hAnsiTheme="majorHAnsi"/>
                <w:sz w:val="24"/>
                <w:szCs w:val="24"/>
              </w:rPr>
            </w:pPr>
            <w:r>
              <w:rPr>
                <w:rFonts w:asciiTheme="majorHAnsi" w:hAnsiTheme="majorHAnsi"/>
                <w:sz w:val="24"/>
                <w:szCs w:val="24"/>
              </w:rPr>
              <w:t>A score board is visually displayed for each class and points are earned for whole brain teaching.</w:t>
            </w:r>
          </w:p>
          <w:p w:rsidR="009C57A1" w:rsidRDefault="009C57A1" w:rsidP="00EC64CD">
            <w:pPr>
              <w:rPr>
                <w:rFonts w:asciiTheme="majorHAnsi" w:hAnsiTheme="majorHAnsi"/>
                <w:sz w:val="24"/>
                <w:szCs w:val="24"/>
              </w:rPr>
            </w:pPr>
            <w:r>
              <w:rPr>
                <w:rFonts w:asciiTheme="majorHAnsi" w:hAnsiTheme="majorHAnsi"/>
                <w:sz w:val="24"/>
                <w:szCs w:val="24"/>
              </w:rPr>
              <w:t xml:space="preserve"> </w:t>
            </w:r>
          </w:p>
        </w:tc>
      </w:tr>
    </w:tbl>
    <w:p w:rsidR="009C57A1" w:rsidRDefault="009C57A1" w:rsidP="004A4F0C">
      <w:pPr>
        <w:rPr>
          <w:rFonts w:asciiTheme="majorHAnsi" w:hAnsiTheme="majorHAnsi"/>
          <w:sz w:val="24"/>
          <w:szCs w:val="24"/>
        </w:rPr>
      </w:pPr>
    </w:p>
    <w:p w:rsidR="009C57A1" w:rsidRDefault="009C57A1" w:rsidP="009C57A1">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9C57A1" w:rsidRDefault="009C57A1" w:rsidP="009C57A1">
      <w:pPr>
        <w:spacing w:after="0" w:line="240" w:lineRule="auto"/>
        <w:jc w:val="center"/>
        <w:rPr>
          <w:rFonts w:asciiTheme="majorHAnsi" w:hAnsiTheme="majorHAnsi"/>
          <w:sz w:val="24"/>
          <w:szCs w:val="24"/>
        </w:rPr>
      </w:pPr>
    </w:p>
    <w:tbl>
      <w:tblPr>
        <w:tblStyle w:val="TableGrid"/>
        <w:tblW w:w="5000" w:type="pct"/>
        <w:tblLook w:val="04A0" w:firstRow="1" w:lastRow="0" w:firstColumn="1" w:lastColumn="0" w:noHBand="0" w:noVBand="1"/>
      </w:tblPr>
      <w:tblGrid>
        <w:gridCol w:w="4788"/>
        <w:gridCol w:w="4788"/>
      </w:tblGrid>
      <w:tr w:rsidR="009C57A1" w:rsidTr="00EC64CD">
        <w:trPr>
          <w:trHeight w:val="1223"/>
        </w:trPr>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 xml:space="preserve">Teachers: </w:t>
            </w:r>
          </w:p>
          <w:p w:rsidR="009C57A1" w:rsidRDefault="009C57A1" w:rsidP="009C57A1">
            <w:pPr>
              <w:pStyle w:val="ListParagraph"/>
              <w:numPr>
                <w:ilvl w:val="0"/>
                <w:numId w:val="5"/>
              </w:numPr>
              <w:rPr>
                <w:rFonts w:asciiTheme="majorHAnsi" w:hAnsiTheme="majorHAnsi"/>
                <w:sz w:val="24"/>
                <w:szCs w:val="24"/>
              </w:rPr>
            </w:pPr>
            <w:r>
              <w:rPr>
                <w:rFonts w:asciiTheme="majorHAnsi" w:hAnsiTheme="majorHAnsi"/>
                <w:sz w:val="24"/>
                <w:szCs w:val="24"/>
              </w:rPr>
              <w:t>Robinson</w:t>
            </w:r>
          </w:p>
          <w:p w:rsidR="009C57A1" w:rsidRDefault="009C57A1" w:rsidP="009C57A1">
            <w:pPr>
              <w:pStyle w:val="ListParagraph"/>
              <w:numPr>
                <w:ilvl w:val="0"/>
                <w:numId w:val="5"/>
              </w:numPr>
              <w:rPr>
                <w:rFonts w:asciiTheme="majorHAnsi" w:hAnsiTheme="majorHAnsi"/>
                <w:sz w:val="24"/>
                <w:szCs w:val="24"/>
              </w:rPr>
            </w:pPr>
            <w:r w:rsidRPr="00034559">
              <w:rPr>
                <w:rFonts w:asciiTheme="majorHAnsi" w:hAnsiTheme="majorHAnsi"/>
                <w:sz w:val="24"/>
                <w:szCs w:val="24"/>
              </w:rPr>
              <w:t>Weech</w:t>
            </w:r>
          </w:p>
          <w:p w:rsidR="009C57A1" w:rsidRPr="00034559" w:rsidRDefault="009C57A1" w:rsidP="009C57A1">
            <w:pPr>
              <w:pStyle w:val="ListParagraph"/>
              <w:numPr>
                <w:ilvl w:val="0"/>
                <w:numId w:val="5"/>
              </w:numPr>
              <w:rPr>
                <w:rFonts w:asciiTheme="majorHAnsi" w:hAnsiTheme="majorHAnsi"/>
                <w:sz w:val="24"/>
                <w:szCs w:val="24"/>
              </w:rPr>
            </w:pPr>
            <w:r>
              <w:rPr>
                <w:rFonts w:asciiTheme="majorHAnsi" w:hAnsiTheme="majorHAnsi"/>
                <w:sz w:val="24"/>
                <w:szCs w:val="24"/>
              </w:rPr>
              <w:t>Meyer</w:t>
            </w:r>
          </w:p>
        </w:tc>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 xml:space="preserve">Courses Taught: </w:t>
            </w:r>
          </w:p>
          <w:p w:rsidR="009C57A1" w:rsidRPr="00034559" w:rsidRDefault="009C57A1" w:rsidP="009C57A1">
            <w:pPr>
              <w:pStyle w:val="ListParagraph"/>
              <w:numPr>
                <w:ilvl w:val="0"/>
                <w:numId w:val="6"/>
              </w:numPr>
              <w:rPr>
                <w:rFonts w:asciiTheme="majorHAnsi" w:hAnsiTheme="majorHAnsi"/>
                <w:sz w:val="24"/>
                <w:szCs w:val="24"/>
              </w:rPr>
            </w:pPr>
            <w:r w:rsidRPr="00034559">
              <w:rPr>
                <w:rFonts w:asciiTheme="majorHAnsi" w:hAnsiTheme="majorHAnsi"/>
                <w:sz w:val="24"/>
                <w:szCs w:val="24"/>
              </w:rPr>
              <w:t>7</w:t>
            </w:r>
            <w:r w:rsidRPr="00034559">
              <w:rPr>
                <w:rFonts w:asciiTheme="majorHAnsi" w:hAnsiTheme="majorHAnsi"/>
                <w:sz w:val="24"/>
                <w:szCs w:val="24"/>
                <w:vertAlign w:val="superscript"/>
              </w:rPr>
              <w:t>th</w:t>
            </w:r>
            <w:r w:rsidRPr="00034559">
              <w:rPr>
                <w:rFonts w:asciiTheme="majorHAnsi" w:hAnsiTheme="majorHAnsi"/>
                <w:sz w:val="24"/>
                <w:szCs w:val="24"/>
              </w:rPr>
              <w:t xml:space="preserve"> Grade World Geography</w:t>
            </w:r>
          </w:p>
        </w:tc>
      </w:tr>
      <w:tr w:rsidR="009C57A1" w:rsidTr="00EC64CD">
        <w:trPr>
          <w:trHeight w:val="1250"/>
        </w:trPr>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Phone:</w:t>
            </w:r>
          </w:p>
          <w:p w:rsidR="009C57A1" w:rsidRPr="00034559" w:rsidRDefault="009C57A1" w:rsidP="009C57A1">
            <w:pPr>
              <w:pStyle w:val="ListParagraph"/>
              <w:numPr>
                <w:ilvl w:val="0"/>
                <w:numId w:val="6"/>
              </w:numPr>
              <w:rPr>
                <w:rFonts w:asciiTheme="majorHAnsi" w:hAnsiTheme="majorHAnsi"/>
                <w:sz w:val="24"/>
                <w:szCs w:val="24"/>
              </w:rPr>
            </w:pPr>
            <w:r>
              <w:rPr>
                <w:rFonts w:asciiTheme="majorHAnsi" w:hAnsiTheme="majorHAnsi"/>
                <w:sz w:val="24"/>
                <w:szCs w:val="24"/>
              </w:rPr>
              <w:t xml:space="preserve">(309) </w:t>
            </w:r>
            <w:r w:rsidRPr="00034559">
              <w:rPr>
                <w:rFonts w:asciiTheme="majorHAnsi" w:hAnsiTheme="majorHAnsi"/>
                <w:sz w:val="24"/>
                <w:szCs w:val="24"/>
              </w:rPr>
              <w:t>973-2004</w:t>
            </w:r>
          </w:p>
          <w:p w:rsidR="009C57A1" w:rsidRDefault="009C57A1" w:rsidP="00EC64CD">
            <w:pPr>
              <w:rPr>
                <w:rFonts w:asciiTheme="majorHAnsi" w:hAnsiTheme="majorHAnsi"/>
                <w:sz w:val="24"/>
                <w:szCs w:val="24"/>
              </w:rPr>
            </w:pPr>
          </w:p>
        </w:tc>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 xml:space="preserve">E-mail: </w:t>
            </w:r>
          </w:p>
          <w:p w:rsidR="009C57A1" w:rsidRPr="00034559" w:rsidRDefault="00D72965" w:rsidP="009C57A1">
            <w:pPr>
              <w:pStyle w:val="ListParagraph"/>
              <w:numPr>
                <w:ilvl w:val="0"/>
                <w:numId w:val="6"/>
              </w:numPr>
              <w:rPr>
                <w:rFonts w:asciiTheme="majorHAnsi" w:hAnsiTheme="majorHAnsi"/>
                <w:sz w:val="24"/>
                <w:szCs w:val="24"/>
              </w:rPr>
            </w:pPr>
            <w:hyperlink r:id="rId19" w:history="1">
              <w:r w:rsidR="009C57A1" w:rsidRPr="00034559">
                <w:rPr>
                  <w:rStyle w:val="Hyperlink"/>
                  <w:rFonts w:asciiTheme="majorHAnsi" w:hAnsiTheme="majorHAnsi"/>
                  <w:sz w:val="24"/>
                  <w:szCs w:val="24"/>
                </w:rPr>
                <w:t>krobinson@galesburg205.org</w:t>
              </w:r>
            </w:hyperlink>
          </w:p>
          <w:p w:rsidR="009C57A1" w:rsidRPr="00034559" w:rsidRDefault="00D72965" w:rsidP="009C57A1">
            <w:pPr>
              <w:pStyle w:val="ListParagraph"/>
              <w:numPr>
                <w:ilvl w:val="0"/>
                <w:numId w:val="6"/>
              </w:numPr>
              <w:rPr>
                <w:rFonts w:asciiTheme="majorHAnsi" w:hAnsiTheme="majorHAnsi"/>
                <w:sz w:val="24"/>
                <w:szCs w:val="24"/>
              </w:rPr>
            </w:pPr>
            <w:hyperlink r:id="rId20" w:history="1">
              <w:r w:rsidR="009C57A1" w:rsidRPr="00034559">
                <w:rPr>
                  <w:rStyle w:val="Hyperlink"/>
                  <w:rFonts w:asciiTheme="majorHAnsi" w:hAnsiTheme="majorHAnsi"/>
                  <w:sz w:val="24"/>
                  <w:szCs w:val="24"/>
                </w:rPr>
                <w:t>lweech@galesburg205.org</w:t>
              </w:r>
            </w:hyperlink>
          </w:p>
          <w:p w:rsidR="009C57A1" w:rsidRPr="00034559" w:rsidRDefault="00D72965" w:rsidP="009C57A1">
            <w:pPr>
              <w:pStyle w:val="ListParagraph"/>
              <w:numPr>
                <w:ilvl w:val="0"/>
                <w:numId w:val="6"/>
              </w:numPr>
              <w:rPr>
                <w:rFonts w:asciiTheme="majorHAnsi" w:hAnsiTheme="majorHAnsi"/>
                <w:sz w:val="24"/>
                <w:szCs w:val="24"/>
              </w:rPr>
            </w:pPr>
            <w:hyperlink r:id="rId21" w:history="1">
              <w:r w:rsidR="009C57A1" w:rsidRPr="00034559">
                <w:rPr>
                  <w:rStyle w:val="Hyperlink"/>
                  <w:rFonts w:asciiTheme="majorHAnsi" w:hAnsiTheme="majorHAnsi"/>
                  <w:sz w:val="24"/>
                  <w:szCs w:val="24"/>
                </w:rPr>
                <w:t>jmeyer@galesburg205.org</w:t>
              </w:r>
            </w:hyperlink>
          </w:p>
        </w:tc>
      </w:tr>
      <w:tr w:rsidR="009C57A1" w:rsidTr="00EC64CD">
        <w:trPr>
          <w:trHeight w:val="1475"/>
        </w:trPr>
        <w:tc>
          <w:tcPr>
            <w:tcW w:w="5000" w:type="pct"/>
            <w:gridSpan w:val="2"/>
          </w:tcPr>
          <w:p w:rsidR="009C57A1" w:rsidRDefault="009C57A1" w:rsidP="00EC64CD">
            <w:pPr>
              <w:rPr>
                <w:rFonts w:asciiTheme="majorHAnsi" w:hAnsiTheme="majorHAnsi"/>
                <w:sz w:val="24"/>
                <w:szCs w:val="24"/>
              </w:rPr>
            </w:pPr>
            <w:r>
              <w:rPr>
                <w:rFonts w:asciiTheme="majorHAnsi" w:hAnsiTheme="majorHAnsi"/>
                <w:sz w:val="24"/>
                <w:szCs w:val="24"/>
              </w:rPr>
              <w:t>General Homework Procedures:</w:t>
            </w:r>
          </w:p>
          <w:p w:rsidR="009C57A1" w:rsidRDefault="009C57A1" w:rsidP="009C57A1">
            <w:pPr>
              <w:pStyle w:val="ListParagraph"/>
              <w:numPr>
                <w:ilvl w:val="0"/>
                <w:numId w:val="7"/>
              </w:numPr>
              <w:rPr>
                <w:rFonts w:asciiTheme="majorHAnsi" w:hAnsiTheme="majorHAnsi"/>
                <w:sz w:val="24"/>
                <w:szCs w:val="24"/>
              </w:rPr>
            </w:pPr>
            <w:r w:rsidRPr="00034559">
              <w:rPr>
                <w:rFonts w:asciiTheme="majorHAnsi" w:hAnsiTheme="majorHAnsi"/>
                <w:sz w:val="24"/>
                <w:szCs w:val="24"/>
              </w:rPr>
              <w:t>Homework may be assigned M</w:t>
            </w:r>
            <w:r>
              <w:rPr>
                <w:rFonts w:asciiTheme="majorHAnsi" w:hAnsiTheme="majorHAnsi"/>
                <w:sz w:val="24"/>
                <w:szCs w:val="24"/>
              </w:rPr>
              <w:t>onday, Tuesday, or Thursday.</w:t>
            </w:r>
          </w:p>
          <w:p w:rsidR="009C57A1" w:rsidRDefault="009C57A1" w:rsidP="009C57A1">
            <w:pPr>
              <w:pStyle w:val="ListParagraph"/>
              <w:numPr>
                <w:ilvl w:val="0"/>
                <w:numId w:val="7"/>
              </w:numPr>
              <w:rPr>
                <w:rFonts w:asciiTheme="majorHAnsi" w:hAnsiTheme="majorHAnsi"/>
                <w:sz w:val="24"/>
                <w:szCs w:val="24"/>
              </w:rPr>
            </w:pPr>
            <w:r>
              <w:rPr>
                <w:rFonts w:asciiTheme="majorHAnsi" w:hAnsiTheme="majorHAnsi"/>
                <w:sz w:val="24"/>
                <w:szCs w:val="24"/>
              </w:rPr>
              <w:t>Homework is nev</w:t>
            </w:r>
            <w:r w:rsidRPr="00034559">
              <w:rPr>
                <w:rFonts w:asciiTheme="majorHAnsi" w:hAnsiTheme="majorHAnsi"/>
                <w:sz w:val="24"/>
                <w:szCs w:val="24"/>
              </w:rPr>
              <w:t>er assign</w:t>
            </w:r>
            <w:r>
              <w:rPr>
                <w:rFonts w:asciiTheme="majorHAnsi" w:hAnsiTheme="majorHAnsi"/>
                <w:sz w:val="24"/>
                <w:szCs w:val="24"/>
              </w:rPr>
              <w:t>ed</w:t>
            </w:r>
            <w:r w:rsidRPr="00034559">
              <w:rPr>
                <w:rFonts w:asciiTheme="majorHAnsi" w:hAnsiTheme="majorHAnsi"/>
                <w:sz w:val="24"/>
                <w:szCs w:val="24"/>
              </w:rPr>
              <w:t xml:space="preserve"> homework on Wednesday or Friday.</w:t>
            </w:r>
          </w:p>
          <w:p w:rsidR="009C57A1" w:rsidRPr="00034559" w:rsidRDefault="009C57A1" w:rsidP="009C57A1">
            <w:pPr>
              <w:pStyle w:val="ListParagraph"/>
              <w:numPr>
                <w:ilvl w:val="0"/>
                <w:numId w:val="7"/>
              </w:numPr>
              <w:rPr>
                <w:rFonts w:asciiTheme="majorHAnsi" w:hAnsiTheme="majorHAnsi"/>
                <w:sz w:val="24"/>
                <w:szCs w:val="24"/>
              </w:rPr>
            </w:pPr>
            <w:r w:rsidRPr="00034559">
              <w:rPr>
                <w:rFonts w:asciiTheme="majorHAnsi" w:hAnsiTheme="majorHAnsi"/>
                <w:sz w:val="24"/>
                <w:szCs w:val="24"/>
              </w:rPr>
              <w:t>Time is given in class to start the work</w:t>
            </w:r>
            <w:r>
              <w:rPr>
                <w:rFonts w:asciiTheme="majorHAnsi" w:hAnsiTheme="majorHAnsi"/>
                <w:sz w:val="24"/>
                <w:szCs w:val="24"/>
              </w:rPr>
              <w:t>,</w:t>
            </w:r>
            <w:r w:rsidRPr="00034559">
              <w:rPr>
                <w:rFonts w:asciiTheme="majorHAnsi" w:hAnsiTheme="majorHAnsi"/>
                <w:sz w:val="24"/>
                <w:szCs w:val="24"/>
              </w:rPr>
              <w:t xml:space="preserve"> but it is usually an extension o</w:t>
            </w:r>
            <w:r>
              <w:rPr>
                <w:rFonts w:asciiTheme="majorHAnsi" w:hAnsiTheme="majorHAnsi"/>
                <w:sz w:val="24"/>
                <w:szCs w:val="24"/>
              </w:rPr>
              <w:t xml:space="preserve">f the topic studied that day.  New material is never assigned as homework.  </w:t>
            </w:r>
          </w:p>
        </w:tc>
      </w:tr>
      <w:tr w:rsidR="009C57A1" w:rsidTr="00EC64CD">
        <w:trPr>
          <w:trHeight w:val="1453"/>
        </w:trPr>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 xml:space="preserve">Missing/Late Assignment Policy: </w:t>
            </w:r>
          </w:p>
          <w:p w:rsidR="009C57A1" w:rsidRDefault="009C57A1" w:rsidP="009C57A1">
            <w:pPr>
              <w:pStyle w:val="ListParagraph"/>
              <w:numPr>
                <w:ilvl w:val="0"/>
                <w:numId w:val="8"/>
              </w:numPr>
              <w:rPr>
                <w:rFonts w:asciiTheme="majorHAnsi" w:hAnsiTheme="majorHAnsi"/>
                <w:sz w:val="24"/>
                <w:szCs w:val="24"/>
              </w:rPr>
            </w:pPr>
            <w:r w:rsidRPr="00034559">
              <w:rPr>
                <w:rFonts w:asciiTheme="majorHAnsi" w:hAnsiTheme="majorHAnsi"/>
                <w:sz w:val="24"/>
                <w:szCs w:val="24"/>
              </w:rPr>
              <w:t xml:space="preserve">File folders by period have make-up work inside with student’s name.  </w:t>
            </w:r>
          </w:p>
          <w:p w:rsidR="009C57A1" w:rsidRDefault="009C57A1" w:rsidP="009C57A1">
            <w:pPr>
              <w:pStyle w:val="ListParagraph"/>
              <w:numPr>
                <w:ilvl w:val="0"/>
                <w:numId w:val="8"/>
              </w:numPr>
              <w:rPr>
                <w:rFonts w:asciiTheme="majorHAnsi" w:hAnsiTheme="majorHAnsi"/>
                <w:sz w:val="24"/>
                <w:szCs w:val="24"/>
              </w:rPr>
            </w:pPr>
            <w:r w:rsidRPr="00034559">
              <w:rPr>
                <w:rFonts w:asciiTheme="majorHAnsi" w:hAnsiTheme="majorHAnsi"/>
                <w:sz w:val="24"/>
                <w:szCs w:val="24"/>
              </w:rPr>
              <w:t xml:space="preserve">It is the student’s responsibility to </w:t>
            </w:r>
            <w:r>
              <w:rPr>
                <w:rFonts w:asciiTheme="majorHAnsi" w:hAnsiTheme="majorHAnsi"/>
                <w:sz w:val="24"/>
                <w:szCs w:val="24"/>
              </w:rPr>
              <w:t>check and complete the work</w:t>
            </w:r>
            <w:r w:rsidRPr="00034559">
              <w:rPr>
                <w:rFonts w:asciiTheme="majorHAnsi" w:hAnsiTheme="majorHAnsi"/>
                <w:sz w:val="24"/>
                <w:szCs w:val="24"/>
              </w:rPr>
              <w:t xml:space="preserve">.  </w:t>
            </w:r>
          </w:p>
          <w:p w:rsidR="009C57A1" w:rsidRDefault="009C57A1" w:rsidP="009C57A1">
            <w:pPr>
              <w:pStyle w:val="ListParagraph"/>
              <w:numPr>
                <w:ilvl w:val="0"/>
                <w:numId w:val="8"/>
              </w:numPr>
              <w:rPr>
                <w:rFonts w:asciiTheme="majorHAnsi" w:hAnsiTheme="majorHAnsi"/>
                <w:sz w:val="24"/>
                <w:szCs w:val="24"/>
              </w:rPr>
            </w:pPr>
            <w:r>
              <w:rPr>
                <w:rFonts w:asciiTheme="majorHAnsi" w:hAnsiTheme="majorHAnsi"/>
                <w:sz w:val="24"/>
                <w:szCs w:val="24"/>
              </w:rPr>
              <w:t xml:space="preserve">Late work is accepted </w:t>
            </w:r>
            <w:r w:rsidRPr="00034559">
              <w:rPr>
                <w:rFonts w:asciiTheme="majorHAnsi" w:hAnsiTheme="majorHAnsi"/>
                <w:sz w:val="24"/>
                <w:szCs w:val="24"/>
              </w:rPr>
              <w:t xml:space="preserve">for the first 3 quarters and has 1 letter grade deducted for each day it is late.  </w:t>
            </w:r>
          </w:p>
          <w:p w:rsidR="009C57A1" w:rsidRPr="00034559" w:rsidRDefault="009C57A1" w:rsidP="009C57A1">
            <w:pPr>
              <w:pStyle w:val="ListParagraph"/>
              <w:numPr>
                <w:ilvl w:val="0"/>
                <w:numId w:val="8"/>
              </w:numPr>
              <w:rPr>
                <w:rFonts w:asciiTheme="majorHAnsi" w:hAnsiTheme="majorHAnsi"/>
                <w:sz w:val="24"/>
                <w:szCs w:val="24"/>
              </w:rPr>
            </w:pPr>
            <w:r>
              <w:rPr>
                <w:rFonts w:asciiTheme="majorHAnsi" w:hAnsiTheme="majorHAnsi"/>
                <w:sz w:val="24"/>
                <w:szCs w:val="24"/>
              </w:rPr>
              <w:t xml:space="preserve">During the </w:t>
            </w:r>
            <w:r w:rsidRPr="00034559">
              <w:rPr>
                <w:rFonts w:asciiTheme="majorHAnsi" w:hAnsiTheme="majorHAnsi"/>
                <w:sz w:val="24"/>
                <w:szCs w:val="24"/>
              </w:rPr>
              <w:t>4</w:t>
            </w:r>
            <w:r w:rsidRPr="00034559">
              <w:rPr>
                <w:rFonts w:asciiTheme="majorHAnsi" w:hAnsiTheme="majorHAnsi"/>
                <w:sz w:val="24"/>
                <w:szCs w:val="24"/>
                <w:vertAlign w:val="superscript"/>
              </w:rPr>
              <w:t>th</w:t>
            </w:r>
            <w:r w:rsidRPr="00034559">
              <w:rPr>
                <w:rFonts w:asciiTheme="majorHAnsi" w:hAnsiTheme="majorHAnsi"/>
                <w:sz w:val="24"/>
                <w:szCs w:val="24"/>
              </w:rPr>
              <w:t xml:space="preserve"> </w:t>
            </w:r>
            <w:r>
              <w:rPr>
                <w:rFonts w:asciiTheme="majorHAnsi" w:hAnsiTheme="majorHAnsi"/>
                <w:sz w:val="24"/>
                <w:szCs w:val="24"/>
              </w:rPr>
              <w:t>quarter, late work is not accepted.</w:t>
            </w:r>
          </w:p>
        </w:tc>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Absent Work Procedures:</w:t>
            </w:r>
          </w:p>
          <w:p w:rsidR="009C57A1" w:rsidRDefault="009C57A1" w:rsidP="009C57A1">
            <w:pPr>
              <w:pStyle w:val="ListParagraph"/>
              <w:numPr>
                <w:ilvl w:val="0"/>
                <w:numId w:val="9"/>
              </w:numPr>
              <w:rPr>
                <w:rFonts w:asciiTheme="majorHAnsi" w:hAnsiTheme="majorHAnsi"/>
                <w:sz w:val="24"/>
                <w:szCs w:val="24"/>
              </w:rPr>
            </w:pPr>
            <w:r w:rsidRPr="00034559">
              <w:rPr>
                <w:rFonts w:asciiTheme="majorHAnsi" w:hAnsiTheme="majorHAnsi"/>
                <w:sz w:val="24"/>
                <w:szCs w:val="24"/>
              </w:rPr>
              <w:t xml:space="preserve">Student checks work agenda near </w:t>
            </w:r>
            <w:r>
              <w:rPr>
                <w:rFonts w:asciiTheme="majorHAnsi" w:hAnsiTheme="majorHAnsi"/>
                <w:sz w:val="24"/>
                <w:szCs w:val="24"/>
              </w:rPr>
              <w:t xml:space="preserve">the </w:t>
            </w:r>
            <w:r w:rsidRPr="00034559">
              <w:rPr>
                <w:rFonts w:asciiTheme="majorHAnsi" w:hAnsiTheme="majorHAnsi"/>
                <w:sz w:val="24"/>
                <w:szCs w:val="24"/>
              </w:rPr>
              <w:t xml:space="preserve">door that states what was done each day in class.  </w:t>
            </w:r>
          </w:p>
          <w:p w:rsidR="009C57A1" w:rsidRDefault="009C57A1" w:rsidP="009C57A1">
            <w:pPr>
              <w:pStyle w:val="ListParagraph"/>
              <w:numPr>
                <w:ilvl w:val="0"/>
                <w:numId w:val="9"/>
              </w:numPr>
              <w:rPr>
                <w:rFonts w:asciiTheme="majorHAnsi" w:hAnsiTheme="majorHAnsi"/>
                <w:sz w:val="24"/>
                <w:szCs w:val="24"/>
              </w:rPr>
            </w:pPr>
            <w:r w:rsidRPr="00034559">
              <w:rPr>
                <w:rFonts w:asciiTheme="majorHAnsi" w:hAnsiTheme="majorHAnsi"/>
                <w:sz w:val="24"/>
                <w:szCs w:val="24"/>
              </w:rPr>
              <w:t xml:space="preserve">Student should check </w:t>
            </w:r>
            <w:r>
              <w:rPr>
                <w:rFonts w:asciiTheme="majorHAnsi" w:hAnsiTheme="majorHAnsi"/>
                <w:sz w:val="24"/>
                <w:szCs w:val="24"/>
              </w:rPr>
              <w:t xml:space="preserve">the </w:t>
            </w:r>
            <w:r w:rsidRPr="00034559">
              <w:rPr>
                <w:rFonts w:asciiTheme="majorHAnsi" w:hAnsiTheme="majorHAnsi"/>
                <w:sz w:val="24"/>
                <w:szCs w:val="24"/>
              </w:rPr>
              <w:t xml:space="preserve">make-up folder for worksheets.  </w:t>
            </w:r>
          </w:p>
          <w:p w:rsidR="009C57A1" w:rsidRPr="00034559" w:rsidRDefault="009C57A1" w:rsidP="009C57A1">
            <w:pPr>
              <w:pStyle w:val="ListParagraph"/>
              <w:numPr>
                <w:ilvl w:val="0"/>
                <w:numId w:val="9"/>
              </w:numPr>
              <w:rPr>
                <w:rFonts w:asciiTheme="majorHAnsi" w:hAnsiTheme="majorHAnsi"/>
                <w:sz w:val="24"/>
                <w:szCs w:val="24"/>
              </w:rPr>
            </w:pPr>
            <w:r w:rsidRPr="00034559">
              <w:rPr>
                <w:rFonts w:asciiTheme="majorHAnsi" w:hAnsiTheme="majorHAnsi"/>
                <w:sz w:val="24"/>
                <w:szCs w:val="24"/>
              </w:rPr>
              <w:t xml:space="preserve">It is the student’s responsibility to </w:t>
            </w:r>
            <w:r>
              <w:rPr>
                <w:rFonts w:asciiTheme="majorHAnsi" w:hAnsiTheme="majorHAnsi"/>
                <w:sz w:val="24"/>
                <w:szCs w:val="24"/>
              </w:rPr>
              <w:t>check, complete,</w:t>
            </w:r>
            <w:r w:rsidRPr="00034559">
              <w:rPr>
                <w:rFonts w:asciiTheme="majorHAnsi" w:hAnsiTheme="majorHAnsi"/>
                <w:sz w:val="24"/>
                <w:szCs w:val="24"/>
              </w:rPr>
              <w:t xml:space="preserve"> and turn in.</w:t>
            </w:r>
          </w:p>
        </w:tc>
      </w:tr>
      <w:tr w:rsidR="009C57A1" w:rsidTr="00EC64CD">
        <w:trPr>
          <w:trHeight w:val="1493"/>
        </w:trPr>
        <w:tc>
          <w:tcPr>
            <w:tcW w:w="5000" w:type="pct"/>
            <w:gridSpan w:val="2"/>
          </w:tcPr>
          <w:p w:rsidR="009C57A1" w:rsidRDefault="009C57A1" w:rsidP="00EC64CD">
            <w:pPr>
              <w:rPr>
                <w:rFonts w:asciiTheme="majorHAnsi" w:hAnsiTheme="majorHAnsi"/>
                <w:sz w:val="24"/>
                <w:szCs w:val="24"/>
              </w:rPr>
            </w:pPr>
            <w:r>
              <w:rPr>
                <w:rFonts w:asciiTheme="majorHAnsi" w:hAnsiTheme="majorHAnsi"/>
                <w:sz w:val="24"/>
                <w:szCs w:val="24"/>
              </w:rPr>
              <w:t>Skyward Usage:</w:t>
            </w:r>
          </w:p>
          <w:p w:rsidR="009C57A1" w:rsidRDefault="009C57A1" w:rsidP="009C57A1">
            <w:pPr>
              <w:pStyle w:val="ListParagraph"/>
              <w:numPr>
                <w:ilvl w:val="0"/>
                <w:numId w:val="10"/>
              </w:numPr>
              <w:rPr>
                <w:rFonts w:asciiTheme="majorHAnsi" w:hAnsiTheme="majorHAnsi"/>
                <w:sz w:val="24"/>
                <w:szCs w:val="24"/>
              </w:rPr>
            </w:pPr>
            <w:r>
              <w:rPr>
                <w:rFonts w:asciiTheme="majorHAnsi" w:hAnsiTheme="majorHAnsi"/>
                <w:sz w:val="24"/>
                <w:szCs w:val="24"/>
              </w:rPr>
              <w:t>Grades are entered as soon as the work is graded, which is u</w:t>
            </w:r>
            <w:r w:rsidRPr="00034559">
              <w:rPr>
                <w:rFonts w:asciiTheme="majorHAnsi" w:hAnsiTheme="majorHAnsi"/>
                <w:sz w:val="24"/>
                <w:szCs w:val="24"/>
              </w:rPr>
              <w:t>sually daily</w:t>
            </w:r>
            <w:r>
              <w:rPr>
                <w:rFonts w:asciiTheme="majorHAnsi" w:hAnsiTheme="majorHAnsi"/>
                <w:sz w:val="24"/>
                <w:szCs w:val="24"/>
              </w:rPr>
              <w:t>.</w:t>
            </w:r>
          </w:p>
          <w:p w:rsidR="009C57A1" w:rsidRDefault="009C57A1" w:rsidP="009C57A1">
            <w:pPr>
              <w:pStyle w:val="ListParagraph"/>
              <w:numPr>
                <w:ilvl w:val="0"/>
                <w:numId w:val="10"/>
              </w:numPr>
              <w:rPr>
                <w:rFonts w:asciiTheme="majorHAnsi" w:hAnsiTheme="majorHAnsi"/>
                <w:sz w:val="24"/>
                <w:szCs w:val="24"/>
              </w:rPr>
            </w:pPr>
            <w:r w:rsidRPr="00034559">
              <w:rPr>
                <w:rFonts w:asciiTheme="majorHAnsi" w:hAnsiTheme="majorHAnsi"/>
                <w:sz w:val="24"/>
                <w:szCs w:val="24"/>
              </w:rPr>
              <w:t>Students may ask to see their grade at any time</w:t>
            </w:r>
            <w:r>
              <w:rPr>
                <w:rFonts w:asciiTheme="majorHAnsi" w:hAnsiTheme="majorHAnsi"/>
                <w:sz w:val="24"/>
                <w:szCs w:val="24"/>
              </w:rPr>
              <w:t>, when appropriate.</w:t>
            </w:r>
          </w:p>
          <w:p w:rsidR="009C57A1" w:rsidRPr="00034559" w:rsidRDefault="009C57A1" w:rsidP="009C57A1">
            <w:pPr>
              <w:pStyle w:val="ListParagraph"/>
              <w:numPr>
                <w:ilvl w:val="0"/>
                <w:numId w:val="10"/>
              </w:numPr>
              <w:rPr>
                <w:rFonts w:asciiTheme="majorHAnsi" w:hAnsiTheme="majorHAnsi"/>
                <w:sz w:val="24"/>
                <w:szCs w:val="24"/>
              </w:rPr>
            </w:pPr>
            <w:r w:rsidRPr="00034559">
              <w:rPr>
                <w:rFonts w:asciiTheme="majorHAnsi" w:hAnsiTheme="majorHAnsi"/>
                <w:sz w:val="24"/>
                <w:szCs w:val="24"/>
              </w:rPr>
              <w:t>Lessons are put on the school 7</w:t>
            </w:r>
            <w:r w:rsidRPr="00034559">
              <w:rPr>
                <w:rFonts w:asciiTheme="majorHAnsi" w:hAnsiTheme="majorHAnsi"/>
                <w:sz w:val="24"/>
                <w:szCs w:val="24"/>
                <w:vertAlign w:val="superscript"/>
              </w:rPr>
              <w:t>th</w:t>
            </w:r>
            <w:r w:rsidRPr="00034559">
              <w:rPr>
                <w:rFonts w:asciiTheme="majorHAnsi" w:hAnsiTheme="majorHAnsi"/>
                <w:sz w:val="24"/>
                <w:szCs w:val="24"/>
              </w:rPr>
              <w:t xml:space="preserve"> </w:t>
            </w:r>
            <w:r>
              <w:rPr>
                <w:rFonts w:asciiTheme="majorHAnsi" w:hAnsiTheme="majorHAnsi"/>
                <w:sz w:val="24"/>
                <w:szCs w:val="24"/>
              </w:rPr>
              <w:t>G</w:t>
            </w:r>
            <w:r w:rsidRPr="00034559">
              <w:rPr>
                <w:rFonts w:asciiTheme="majorHAnsi" w:hAnsiTheme="majorHAnsi"/>
                <w:sz w:val="24"/>
                <w:szCs w:val="24"/>
              </w:rPr>
              <w:t xml:space="preserve">rade web </w:t>
            </w:r>
            <w:r>
              <w:rPr>
                <w:rFonts w:asciiTheme="majorHAnsi" w:hAnsiTheme="majorHAnsi"/>
                <w:sz w:val="24"/>
                <w:szCs w:val="24"/>
              </w:rPr>
              <w:t>site</w:t>
            </w:r>
            <w:r w:rsidRPr="00034559">
              <w:rPr>
                <w:rFonts w:asciiTheme="majorHAnsi" w:hAnsiTheme="majorHAnsi"/>
                <w:sz w:val="24"/>
                <w:szCs w:val="24"/>
              </w:rPr>
              <w:t xml:space="preserve"> on Thursday or Friday for the following week.</w:t>
            </w:r>
          </w:p>
        </w:tc>
      </w:tr>
      <w:tr w:rsidR="009C57A1" w:rsidTr="00EC64CD">
        <w:trPr>
          <w:trHeight w:val="1453"/>
        </w:trPr>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Class Start Procedures:</w:t>
            </w:r>
          </w:p>
          <w:p w:rsidR="009C57A1" w:rsidRPr="00034559" w:rsidRDefault="009C57A1" w:rsidP="009C57A1">
            <w:pPr>
              <w:pStyle w:val="ListParagraph"/>
              <w:numPr>
                <w:ilvl w:val="0"/>
                <w:numId w:val="11"/>
              </w:numPr>
              <w:rPr>
                <w:rFonts w:asciiTheme="majorHAnsi" w:hAnsiTheme="majorHAnsi"/>
                <w:sz w:val="24"/>
                <w:szCs w:val="24"/>
              </w:rPr>
            </w:pPr>
            <w:r w:rsidRPr="00034559">
              <w:rPr>
                <w:rFonts w:asciiTheme="majorHAnsi" w:hAnsiTheme="majorHAnsi"/>
                <w:sz w:val="24"/>
                <w:szCs w:val="24"/>
              </w:rPr>
              <w:t>T</w:t>
            </w:r>
            <w:r>
              <w:rPr>
                <w:rFonts w:asciiTheme="majorHAnsi" w:hAnsiTheme="majorHAnsi"/>
                <w:sz w:val="24"/>
                <w:szCs w:val="24"/>
              </w:rPr>
              <w:t>he t</w:t>
            </w:r>
            <w:r w:rsidRPr="00034559">
              <w:rPr>
                <w:rFonts w:asciiTheme="majorHAnsi" w:hAnsiTheme="majorHAnsi"/>
                <w:sz w:val="24"/>
                <w:szCs w:val="24"/>
              </w:rPr>
              <w:t xml:space="preserve">eacher meets students at the door and hands them </w:t>
            </w:r>
            <w:r>
              <w:rPr>
                <w:rFonts w:asciiTheme="majorHAnsi" w:hAnsiTheme="majorHAnsi"/>
                <w:sz w:val="24"/>
                <w:szCs w:val="24"/>
              </w:rPr>
              <w:t>a class start that</w:t>
            </w:r>
            <w:r w:rsidRPr="00034559">
              <w:rPr>
                <w:rFonts w:asciiTheme="majorHAnsi" w:hAnsiTheme="majorHAnsi"/>
                <w:sz w:val="24"/>
                <w:szCs w:val="24"/>
              </w:rPr>
              <w:t xml:space="preserve"> is either a review from the day before or to gain prior knowledge for upcoming lesson.</w:t>
            </w:r>
          </w:p>
        </w:tc>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Tardy Policy:</w:t>
            </w:r>
          </w:p>
          <w:p w:rsidR="009C57A1" w:rsidRPr="00034559" w:rsidRDefault="009C57A1" w:rsidP="009C57A1">
            <w:pPr>
              <w:pStyle w:val="ListParagraph"/>
              <w:numPr>
                <w:ilvl w:val="0"/>
                <w:numId w:val="11"/>
              </w:numPr>
              <w:rPr>
                <w:rFonts w:asciiTheme="majorHAnsi" w:hAnsiTheme="majorHAnsi"/>
                <w:sz w:val="24"/>
                <w:szCs w:val="24"/>
              </w:rPr>
            </w:pPr>
            <w:r>
              <w:rPr>
                <w:rFonts w:asciiTheme="majorHAnsi" w:hAnsiTheme="majorHAnsi"/>
                <w:sz w:val="24"/>
                <w:szCs w:val="24"/>
              </w:rPr>
              <w:t xml:space="preserve">When the door closes, </w:t>
            </w:r>
            <w:r w:rsidRPr="00034559">
              <w:rPr>
                <w:rFonts w:asciiTheme="majorHAnsi" w:hAnsiTheme="majorHAnsi"/>
                <w:sz w:val="24"/>
                <w:szCs w:val="24"/>
              </w:rPr>
              <w:t xml:space="preserve">class begins and </w:t>
            </w:r>
            <w:r>
              <w:rPr>
                <w:rFonts w:asciiTheme="majorHAnsi" w:hAnsiTheme="majorHAnsi"/>
                <w:sz w:val="24"/>
                <w:szCs w:val="24"/>
              </w:rPr>
              <w:t xml:space="preserve">students </w:t>
            </w:r>
            <w:r w:rsidRPr="00034559">
              <w:rPr>
                <w:rFonts w:asciiTheme="majorHAnsi" w:hAnsiTheme="majorHAnsi"/>
                <w:sz w:val="24"/>
                <w:szCs w:val="24"/>
              </w:rPr>
              <w:t>should be working on the class start quietly.</w:t>
            </w:r>
          </w:p>
        </w:tc>
      </w:tr>
      <w:tr w:rsidR="009C57A1" w:rsidTr="00EC64CD">
        <w:trPr>
          <w:trHeight w:val="1241"/>
        </w:trPr>
        <w:tc>
          <w:tcPr>
            <w:tcW w:w="5000" w:type="pct"/>
            <w:gridSpan w:val="2"/>
          </w:tcPr>
          <w:p w:rsidR="009C57A1" w:rsidRDefault="009C57A1" w:rsidP="00EC64CD">
            <w:pPr>
              <w:rPr>
                <w:rFonts w:asciiTheme="majorHAnsi" w:hAnsiTheme="majorHAnsi"/>
                <w:sz w:val="24"/>
                <w:szCs w:val="24"/>
              </w:rPr>
            </w:pPr>
            <w:r>
              <w:rPr>
                <w:rFonts w:asciiTheme="majorHAnsi" w:hAnsiTheme="majorHAnsi"/>
                <w:sz w:val="24"/>
                <w:szCs w:val="24"/>
              </w:rPr>
              <w:t xml:space="preserve">Discipline Plan:  </w:t>
            </w:r>
          </w:p>
          <w:p w:rsidR="009C57A1" w:rsidRDefault="009C57A1" w:rsidP="009C57A1">
            <w:pPr>
              <w:pStyle w:val="ListParagraph"/>
              <w:numPr>
                <w:ilvl w:val="0"/>
                <w:numId w:val="11"/>
              </w:numPr>
              <w:rPr>
                <w:rFonts w:asciiTheme="majorHAnsi" w:hAnsiTheme="majorHAnsi"/>
                <w:sz w:val="24"/>
                <w:szCs w:val="24"/>
              </w:rPr>
            </w:pPr>
            <w:r>
              <w:rPr>
                <w:rFonts w:asciiTheme="majorHAnsi" w:hAnsiTheme="majorHAnsi"/>
                <w:sz w:val="24"/>
                <w:szCs w:val="24"/>
              </w:rPr>
              <w:t xml:space="preserve">Discipline depends on the severity of the issue and if it is chronic or not.  </w:t>
            </w:r>
          </w:p>
          <w:p w:rsidR="009C57A1" w:rsidRPr="00034559" w:rsidRDefault="009C57A1" w:rsidP="009C57A1">
            <w:pPr>
              <w:pStyle w:val="ListParagraph"/>
              <w:numPr>
                <w:ilvl w:val="0"/>
                <w:numId w:val="11"/>
              </w:numPr>
              <w:rPr>
                <w:rFonts w:asciiTheme="majorHAnsi" w:hAnsiTheme="majorHAnsi"/>
                <w:sz w:val="24"/>
                <w:szCs w:val="24"/>
              </w:rPr>
            </w:pPr>
            <w:r>
              <w:rPr>
                <w:rFonts w:asciiTheme="majorHAnsi" w:hAnsiTheme="majorHAnsi"/>
                <w:sz w:val="24"/>
                <w:szCs w:val="24"/>
              </w:rPr>
              <w:t xml:space="preserve">Some consequences may include a warning, one on one conversation, detention, or an O.D.R. in which the student is sent to the office.  </w:t>
            </w:r>
          </w:p>
        </w:tc>
      </w:tr>
      <w:tr w:rsidR="009C57A1" w:rsidTr="00EC64CD">
        <w:trPr>
          <w:trHeight w:val="683"/>
        </w:trPr>
        <w:tc>
          <w:tcPr>
            <w:tcW w:w="5000" w:type="pct"/>
            <w:gridSpan w:val="2"/>
          </w:tcPr>
          <w:p w:rsidR="009C57A1" w:rsidRDefault="009C57A1" w:rsidP="00EC64CD">
            <w:pPr>
              <w:rPr>
                <w:rFonts w:asciiTheme="majorHAnsi" w:hAnsiTheme="majorHAnsi"/>
                <w:sz w:val="24"/>
                <w:szCs w:val="24"/>
              </w:rPr>
            </w:pPr>
            <w:r>
              <w:rPr>
                <w:rFonts w:asciiTheme="majorHAnsi" w:hAnsiTheme="majorHAnsi"/>
                <w:sz w:val="24"/>
                <w:szCs w:val="24"/>
              </w:rPr>
              <w:t>Other Policies, Procedures, and Expectations:</w:t>
            </w:r>
          </w:p>
          <w:p w:rsidR="009C57A1" w:rsidRPr="00D058CD" w:rsidRDefault="009C57A1" w:rsidP="009C57A1">
            <w:pPr>
              <w:pStyle w:val="ListParagraph"/>
              <w:numPr>
                <w:ilvl w:val="0"/>
                <w:numId w:val="12"/>
              </w:numPr>
              <w:rPr>
                <w:rFonts w:asciiTheme="majorHAnsi" w:hAnsiTheme="majorHAnsi"/>
                <w:sz w:val="24"/>
                <w:szCs w:val="24"/>
              </w:rPr>
            </w:pPr>
            <w:r w:rsidRPr="00D058CD">
              <w:rPr>
                <w:rFonts w:asciiTheme="majorHAnsi" w:hAnsiTheme="majorHAnsi"/>
                <w:sz w:val="24"/>
                <w:szCs w:val="24"/>
              </w:rPr>
              <w:t>See attached syllabus and Survival Guide</w:t>
            </w:r>
            <w:r>
              <w:rPr>
                <w:rFonts w:asciiTheme="majorHAnsi" w:hAnsiTheme="majorHAnsi"/>
                <w:sz w:val="24"/>
                <w:szCs w:val="24"/>
              </w:rPr>
              <w:t xml:space="preserve"> for additional information.</w:t>
            </w:r>
          </w:p>
        </w:tc>
      </w:tr>
    </w:tbl>
    <w:p w:rsidR="009C57A1" w:rsidRDefault="009C57A1" w:rsidP="004A4F0C">
      <w:pPr>
        <w:rPr>
          <w:rFonts w:asciiTheme="majorHAnsi" w:hAnsiTheme="majorHAnsi"/>
          <w:sz w:val="24"/>
          <w:szCs w:val="24"/>
        </w:rPr>
      </w:pPr>
    </w:p>
    <w:p w:rsidR="009C57A1" w:rsidRDefault="009C57A1" w:rsidP="009C57A1">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9C57A1" w:rsidRDefault="009C57A1" w:rsidP="009C57A1">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9C57A1" w:rsidTr="00EC64CD">
        <w:trPr>
          <w:trHeight w:val="683"/>
        </w:trPr>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Teacher:</w:t>
            </w:r>
          </w:p>
          <w:p w:rsidR="009C57A1" w:rsidRPr="00966076" w:rsidRDefault="009C57A1" w:rsidP="009C57A1">
            <w:pPr>
              <w:pStyle w:val="ListParagraph"/>
              <w:numPr>
                <w:ilvl w:val="0"/>
                <w:numId w:val="16"/>
              </w:numPr>
              <w:rPr>
                <w:rFonts w:asciiTheme="majorHAnsi" w:hAnsiTheme="majorHAnsi"/>
                <w:sz w:val="24"/>
                <w:szCs w:val="24"/>
              </w:rPr>
            </w:pPr>
            <w:r w:rsidRPr="00966076">
              <w:rPr>
                <w:rFonts w:asciiTheme="majorHAnsi" w:hAnsiTheme="majorHAnsi"/>
                <w:sz w:val="24"/>
                <w:szCs w:val="24"/>
              </w:rPr>
              <w:t>Justin Meyer</w:t>
            </w:r>
          </w:p>
          <w:p w:rsidR="009C57A1" w:rsidRDefault="009C57A1" w:rsidP="00EC64CD">
            <w:pPr>
              <w:rPr>
                <w:rFonts w:asciiTheme="majorHAnsi" w:hAnsiTheme="majorHAnsi"/>
                <w:sz w:val="24"/>
                <w:szCs w:val="24"/>
              </w:rPr>
            </w:pPr>
          </w:p>
        </w:tc>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 xml:space="preserve">Courses Taught: </w:t>
            </w:r>
          </w:p>
          <w:p w:rsidR="009C57A1" w:rsidRPr="00966076" w:rsidRDefault="009C57A1" w:rsidP="009C57A1">
            <w:pPr>
              <w:pStyle w:val="ListParagraph"/>
              <w:numPr>
                <w:ilvl w:val="0"/>
                <w:numId w:val="15"/>
              </w:numPr>
              <w:rPr>
                <w:rFonts w:asciiTheme="majorHAnsi" w:hAnsiTheme="majorHAnsi"/>
                <w:sz w:val="24"/>
                <w:szCs w:val="24"/>
              </w:rPr>
            </w:pPr>
            <w:r w:rsidRPr="00966076">
              <w:rPr>
                <w:rFonts w:asciiTheme="majorHAnsi" w:hAnsiTheme="majorHAnsi"/>
                <w:sz w:val="24"/>
                <w:szCs w:val="24"/>
              </w:rPr>
              <w:t>English, Math, Science, Social Studies</w:t>
            </w:r>
          </w:p>
        </w:tc>
      </w:tr>
      <w:tr w:rsidR="009C57A1" w:rsidTr="00EC64CD">
        <w:trPr>
          <w:trHeight w:val="620"/>
        </w:trPr>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 xml:space="preserve">Phone: </w:t>
            </w:r>
          </w:p>
          <w:p w:rsidR="009C57A1" w:rsidRPr="00966076" w:rsidRDefault="009C57A1" w:rsidP="009C57A1">
            <w:pPr>
              <w:pStyle w:val="ListParagraph"/>
              <w:numPr>
                <w:ilvl w:val="0"/>
                <w:numId w:val="15"/>
              </w:numPr>
              <w:rPr>
                <w:rFonts w:asciiTheme="majorHAnsi" w:hAnsiTheme="majorHAnsi"/>
                <w:sz w:val="24"/>
                <w:szCs w:val="24"/>
              </w:rPr>
            </w:pPr>
            <w:r w:rsidRPr="00966076">
              <w:rPr>
                <w:rFonts w:asciiTheme="majorHAnsi" w:hAnsiTheme="majorHAnsi"/>
                <w:sz w:val="24"/>
                <w:szCs w:val="24"/>
              </w:rPr>
              <w:t>(309) 973-2622</w:t>
            </w:r>
          </w:p>
          <w:p w:rsidR="009C57A1" w:rsidRDefault="009C57A1" w:rsidP="00EC64CD">
            <w:pPr>
              <w:rPr>
                <w:rFonts w:asciiTheme="majorHAnsi" w:hAnsiTheme="majorHAnsi"/>
                <w:sz w:val="24"/>
                <w:szCs w:val="24"/>
              </w:rPr>
            </w:pPr>
          </w:p>
        </w:tc>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 xml:space="preserve">E-mail: </w:t>
            </w:r>
          </w:p>
          <w:p w:rsidR="009C57A1" w:rsidRPr="00966076" w:rsidRDefault="009C57A1" w:rsidP="009C57A1">
            <w:pPr>
              <w:pStyle w:val="ListParagraph"/>
              <w:numPr>
                <w:ilvl w:val="0"/>
                <w:numId w:val="15"/>
              </w:numPr>
              <w:rPr>
                <w:rFonts w:asciiTheme="majorHAnsi" w:hAnsiTheme="majorHAnsi"/>
                <w:sz w:val="24"/>
                <w:szCs w:val="24"/>
              </w:rPr>
            </w:pPr>
            <w:r w:rsidRPr="00966076">
              <w:rPr>
                <w:rFonts w:asciiTheme="majorHAnsi" w:hAnsiTheme="majorHAnsi"/>
                <w:sz w:val="24"/>
                <w:szCs w:val="24"/>
              </w:rPr>
              <w:t xml:space="preserve">jmeyer@galesburg205.org </w:t>
            </w:r>
          </w:p>
        </w:tc>
      </w:tr>
      <w:tr w:rsidR="009C57A1" w:rsidTr="00EC64CD">
        <w:trPr>
          <w:trHeight w:val="1196"/>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General Homework Procedures:</w:t>
            </w:r>
          </w:p>
          <w:p w:rsidR="009C57A1" w:rsidRPr="006F2BA1" w:rsidRDefault="009C57A1" w:rsidP="009C57A1">
            <w:pPr>
              <w:pStyle w:val="ListParagraph"/>
              <w:numPr>
                <w:ilvl w:val="0"/>
                <w:numId w:val="14"/>
              </w:numPr>
              <w:rPr>
                <w:rFonts w:asciiTheme="majorHAnsi" w:hAnsiTheme="majorHAnsi"/>
                <w:sz w:val="24"/>
                <w:szCs w:val="24"/>
              </w:rPr>
            </w:pPr>
            <w:r w:rsidRPr="006F2BA1">
              <w:rPr>
                <w:rFonts w:asciiTheme="majorHAnsi" w:hAnsiTheme="majorHAnsi"/>
                <w:sz w:val="24"/>
                <w:szCs w:val="24"/>
              </w:rPr>
              <w:t>Any work that is not completed in class will be assigned as home</w:t>
            </w:r>
            <w:r>
              <w:rPr>
                <w:rFonts w:asciiTheme="majorHAnsi" w:hAnsiTheme="majorHAnsi"/>
                <w:sz w:val="24"/>
                <w:szCs w:val="24"/>
              </w:rPr>
              <w:t>work, unless otherwise noted.  Students will be made well aware of all homework assignments in advance of the due date.</w:t>
            </w:r>
          </w:p>
        </w:tc>
      </w:tr>
      <w:tr w:rsidR="009C57A1" w:rsidTr="00EC64CD">
        <w:trPr>
          <w:trHeight w:val="1453"/>
        </w:trPr>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Missing/Late Assignment Policy:</w:t>
            </w:r>
          </w:p>
          <w:p w:rsidR="009C57A1" w:rsidRPr="006F2BA1" w:rsidRDefault="009C57A1" w:rsidP="009C57A1">
            <w:pPr>
              <w:pStyle w:val="ListParagraph"/>
              <w:numPr>
                <w:ilvl w:val="0"/>
                <w:numId w:val="14"/>
              </w:numPr>
              <w:rPr>
                <w:rFonts w:asciiTheme="majorHAnsi" w:hAnsiTheme="majorHAnsi"/>
                <w:sz w:val="24"/>
                <w:szCs w:val="24"/>
              </w:rPr>
            </w:pPr>
            <w:r w:rsidRPr="006F2BA1">
              <w:rPr>
                <w:rFonts w:asciiTheme="majorHAnsi" w:hAnsiTheme="majorHAnsi"/>
                <w:sz w:val="24"/>
                <w:szCs w:val="24"/>
              </w:rPr>
              <w:t>If an assignment is late, points will be deducted accordingly to the amount of time it was late.</w:t>
            </w:r>
          </w:p>
          <w:p w:rsidR="009C57A1" w:rsidRPr="006F2BA1" w:rsidRDefault="009C57A1" w:rsidP="00EC64CD">
            <w:pPr>
              <w:pStyle w:val="ListParagraph"/>
              <w:rPr>
                <w:rFonts w:asciiTheme="majorHAnsi" w:hAnsiTheme="majorHAnsi"/>
                <w:sz w:val="24"/>
                <w:szCs w:val="24"/>
              </w:rPr>
            </w:pPr>
          </w:p>
        </w:tc>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Absent Work Procedures:</w:t>
            </w:r>
          </w:p>
          <w:p w:rsidR="009C57A1" w:rsidRDefault="009C57A1" w:rsidP="009C57A1">
            <w:pPr>
              <w:pStyle w:val="ListParagraph"/>
              <w:numPr>
                <w:ilvl w:val="0"/>
                <w:numId w:val="14"/>
              </w:numPr>
              <w:rPr>
                <w:rFonts w:asciiTheme="majorHAnsi" w:hAnsiTheme="majorHAnsi"/>
                <w:sz w:val="24"/>
                <w:szCs w:val="24"/>
              </w:rPr>
            </w:pPr>
            <w:r w:rsidRPr="00020602">
              <w:rPr>
                <w:rFonts w:asciiTheme="majorHAnsi" w:hAnsiTheme="majorHAnsi"/>
                <w:sz w:val="24"/>
                <w:szCs w:val="24"/>
              </w:rPr>
              <w:t>When a student returns to class from an ab</w:t>
            </w:r>
            <w:r>
              <w:rPr>
                <w:rFonts w:asciiTheme="majorHAnsi" w:hAnsiTheme="majorHAnsi"/>
                <w:sz w:val="24"/>
                <w:szCs w:val="24"/>
              </w:rPr>
              <w:t xml:space="preserve">sence, the student needs to ask </w:t>
            </w:r>
            <w:r w:rsidRPr="00020602">
              <w:rPr>
                <w:rFonts w:asciiTheme="majorHAnsi" w:hAnsiTheme="majorHAnsi"/>
                <w:sz w:val="24"/>
                <w:szCs w:val="24"/>
              </w:rPr>
              <w:t xml:space="preserve">for work they missed.  </w:t>
            </w:r>
          </w:p>
          <w:p w:rsidR="009C57A1" w:rsidRPr="00020602" w:rsidRDefault="009C57A1" w:rsidP="009C57A1">
            <w:pPr>
              <w:pStyle w:val="ListParagraph"/>
              <w:numPr>
                <w:ilvl w:val="0"/>
                <w:numId w:val="14"/>
              </w:numPr>
              <w:rPr>
                <w:rFonts w:asciiTheme="majorHAnsi" w:hAnsiTheme="majorHAnsi"/>
                <w:sz w:val="24"/>
                <w:szCs w:val="24"/>
              </w:rPr>
            </w:pPr>
            <w:r w:rsidRPr="00020602">
              <w:rPr>
                <w:rFonts w:asciiTheme="majorHAnsi" w:hAnsiTheme="majorHAnsi"/>
                <w:sz w:val="24"/>
                <w:szCs w:val="24"/>
              </w:rPr>
              <w:t>Students will have the same number of days in which they were absent in order to make up the work.</w:t>
            </w:r>
          </w:p>
        </w:tc>
      </w:tr>
      <w:tr w:rsidR="009C57A1" w:rsidTr="00EC64CD">
        <w:trPr>
          <w:trHeight w:val="1232"/>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Skyward Usage:</w:t>
            </w:r>
          </w:p>
          <w:p w:rsidR="009C57A1" w:rsidRDefault="009C57A1" w:rsidP="009C57A1">
            <w:pPr>
              <w:pStyle w:val="ListParagraph"/>
              <w:numPr>
                <w:ilvl w:val="0"/>
                <w:numId w:val="14"/>
              </w:numPr>
              <w:rPr>
                <w:rFonts w:asciiTheme="majorHAnsi" w:hAnsiTheme="majorHAnsi"/>
                <w:sz w:val="24"/>
                <w:szCs w:val="24"/>
              </w:rPr>
            </w:pPr>
            <w:r>
              <w:rPr>
                <w:rFonts w:asciiTheme="majorHAnsi" w:hAnsiTheme="majorHAnsi"/>
                <w:sz w:val="24"/>
                <w:szCs w:val="24"/>
              </w:rPr>
              <w:t>All grades are updated weekly on Skyward.  If a student has an * by an assignment, it is in the process of being graded.</w:t>
            </w:r>
          </w:p>
          <w:p w:rsidR="009C57A1" w:rsidRPr="006F2BA1" w:rsidRDefault="009C57A1" w:rsidP="009C57A1">
            <w:pPr>
              <w:pStyle w:val="ListParagraph"/>
              <w:numPr>
                <w:ilvl w:val="0"/>
                <w:numId w:val="14"/>
              </w:numPr>
              <w:rPr>
                <w:rFonts w:asciiTheme="majorHAnsi" w:hAnsiTheme="majorHAnsi"/>
                <w:sz w:val="24"/>
                <w:szCs w:val="24"/>
              </w:rPr>
            </w:pPr>
            <w:r>
              <w:rPr>
                <w:rFonts w:asciiTheme="majorHAnsi" w:hAnsiTheme="majorHAnsi"/>
                <w:sz w:val="24"/>
                <w:szCs w:val="24"/>
              </w:rPr>
              <w:t xml:space="preserve">Students receive an update of their current grade every Monday at the start of class. </w:t>
            </w:r>
          </w:p>
        </w:tc>
      </w:tr>
      <w:tr w:rsidR="009C57A1" w:rsidTr="00EC64CD">
        <w:trPr>
          <w:trHeight w:val="1453"/>
        </w:trPr>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Class Start Procedures:</w:t>
            </w:r>
          </w:p>
          <w:p w:rsidR="009C57A1" w:rsidRPr="006F2BA1" w:rsidRDefault="009C57A1" w:rsidP="009C57A1">
            <w:pPr>
              <w:pStyle w:val="ListParagraph"/>
              <w:numPr>
                <w:ilvl w:val="0"/>
                <w:numId w:val="13"/>
              </w:numPr>
              <w:rPr>
                <w:rFonts w:asciiTheme="majorHAnsi" w:hAnsiTheme="majorHAnsi"/>
                <w:sz w:val="24"/>
                <w:szCs w:val="24"/>
              </w:rPr>
            </w:pPr>
            <w:r w:rsidRPr="006F2BA1">
              <w:rPr>
                <w:rFonts w:asciiTheme="majorHAnsi" w:hAnsiTheme="majorHAnsi"/>
                <w:sz w:val="24"/>
                <w:szCs w:val="24"/>
              </w:rPr>
              <w:t xml:space="preserve">Class </w:t>
            </w:r>
            <w:r>
              <w:rPr>
                <w:rFonts w:asciiTheme="majorHAnsi" w:hAnsiTheme="majorHAnsi"/>
                <w:sz w:val="24"/>
                <w:szCs w:val="24"/>
              </w:rPr>
              <w:t>begins</w:t>
            </w:r>
            <w:r w:rsidRPr="006F2BA1">
              <w:rPr>
                <w:rFonts w:asciiTheme="majorHAnsi" w:hAnsiTheme="majorHAnsi"/>
                <w:sz w:val="24"/>
                <w:szCs w:val="24"/>
              </w:rPr>
              <w:t xml:space="preserve"> with a short assignment.  It is essential for students to arrive to class on time in order to complete and receive points for these assignments.</w:t>
            </w:r>
          </w:p>
          <w:p w:rsidR="009C57A1" w:rsidRDefault="009C57A1" w:rsidP="00EC64CD">
            <w:pPr>
              <w:rPr>
                <w:rFonts w:asciiTheme="majorHAnsi" w:hAnsiTheme="majorHAnsi"/>
                <w:sz w:val="24"/>
                <w:szCs w:val="24"/>
              </w:rPr>
            </w:pPr>
          </w:p>
        </w:tc>
        <w:tc>
          <w:tcPr>
            <w:tcW w:w="4788" w:type="dxa"/>
          </w:tcPr>
          <w:p w:rsidR="009C57A1" w:rsidRDefault="009C57A1" w:rsidP="00EC64CD">
            <w:pPr>
              <w:rPr>
                <w:rFonts w:asciiTheme="majorHAnsi" w:hAnsiTheme="majorHAnsi"/>
                <w:sz w:val="24"/>
                <w:szCs w:val="24"/>
              </w:rPr>
            </w:pPr>
            <w:r>
              <w:rPr>
                <w:rFonts w:asciiTheme="majorHAnsi" w:hAnsiTheme="majorHAnsi"/>
                <w:sz w:val="24"/>
                <w:szCs w:val="24"/>
              </w:rPr>
              <w:t>Tardy Policy:</w:t>
            </w:r>
          </w:p>
          <w:p w:rsidR="009C57A1" w:rsidRPr="006F2BA1" w:rsidRDefault="009C57A1" w:rsidP="009C57A1">
            <w:pPr>
              <w:pStyle w:val="ListParagraph"/>
              <w:numPr>
                <w:ilvl w:val="0"/>
                <w:numId w:val="13"/>
              </w:numPr>
              <w:rPr>
                <w:rFonts w:asciiTheme="majorHAnsi" w:hAnsiTheme="majorHAnsi"/>
                <w:sz w:val="24"/>
                <w:szCs w:val="24"/>
              </w:rPr>
            </w:pPr>
            <w:r>
              <w:rPr>
                <w:rFonts w:asciiTheme="majorHAnsi" w:hAnsiTheme="majorHAnsi"/>
                <w:sz w:val="24"/>
                <w:szCs w:val="24"/>
              </w:rPr>
              <w:t>A student will be allowed three tardies per quarter.  If they are tardy more than three times, they will receive a fair consequence depending on the number of times they have been tardy.</w:t>
            </w:r>
          </w:p>
        </w:tc>
      </w:tr>
      <w:tr w:rsidR="009C57A1" w:rsidTr="00EC64CD">
        <w:trPr>
          <w:trHeight w:val="1727"/>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Discipline Plan:</w:t>
            </w:r>
          </w:p>
          <w:p w:rsidR="009C57A1" w:rsidRPr="006F2BA1" w:rsidRDefault="009C57A1" w:rsidP="009C57A1">
            <w:pPr>
              <w:pStyle w:val="ListParagraph"/>
              <w:numPr>
                <w:ilvl w:val="0"/>
                <w:numId w:val="13"/>
              </w:numPr>
              <w:rPr>
                <w:rFonts w:asciiTheme="majorHAnsi" w:hAnsiTheme="majorHAnsi"/>
                <w:sz w:val="24"/>
                <w:szCs w:val="24"/>
              </w:rPr>
            </w:pPr>
            <w:r w:rsidRPr="006F2BA1">
              <w:rPr>
                <w:rFonts w:asciiTheme="majorHAnsi" w:hAnsiTheme="majorHAnsi"/>
                <w:sz w:val="24"/>
                <w:szCs w:val="24"/>
              </w:rPr>
              <w:t xml:space="preserve">Students will be expected to behave appropriately in order to promote an environment conducive to learning.  </w:t>
            </w:r>
          </w:p>
          <w:p w:rsidR="009C57A1" w:rsidRDefault="009C57A1" w:rsidP="009C57A1">
            <w:pPr>
              <w:pStyle w:val="ListParagraph"/>
              <w:numPr>
                <w:ilvl w:val="0"/>
                <w:numId w:val="14"/>
              </w:numPr>
              <w:rPr>
                <w:rFonts w:asciiTheme="majorHAnsi" w:hAnsiTheme="majorHAnsi"/>
                <w:sz w:val="24"/>
                <w:szCs w:val="24"/>
              </w:rPr>
            </w:pPr>
            <w:r w:rsidRPr="006F2BA1">
              <w:rPr>
                <w:rFonts w:asciiTheme="majorHAnsi" w:hAnsiTheme="majorHAnsi"/>
                <w:sz w:val="24"/>
                <w:szCs w:val="24"/>
              </w:rPr>
              <w:t>My classroom rules are “Be Respectful, Be Responsible, Be There; Be Ready, and K.H.F.O.O.T.Y.”</w:t>
            </w:r>
          </w:p>
          <w:p w:rsidR="009C57A1" w:rsidRPr="006F2BA1" w:rsidRDefault="009C57A1" w:rsidP="009C57A1">
            <w:pPr>
              <w:pStyle w:val="ListParagraph"/>
              <w:numPr>
                <w:ilvl w:val="0"/>
                <w:numId w:val="14"/>
              </w:numPr>
              <w:rPr>
                <w:rFonts w:asciiTheme="majorHAnsi" w:hAnsiTheme="majorHAnsi"/>
                <w:sz w:val="24"/>
                <w:szCs w:val="24"/>
              </w:rPr>
            </w:pPr>
            <w:r w:rsidRPr="006F2BA1">
              <w:rPr>
                <w:rFonts w:asciiTheme="majorHAnsi" w:hAnsiTheme="majorHAnsi"/>
                <w:sz w:val="24"/>
                <w:szCs w:val="24"/>
              </w:rPr>
              <w:t xml:space="preserve">Students will be expected to follow school policies, as well as classroom rules.  If a situation arises, necessary and appropriate action will be taken to ensure minimal disruption in the learning environment.  </w:t>
            </w:r>
          </w:p>
        </w:tc>
      </w:tr>
      <w:tr w:rsidR="009C57A1" w:rsidTr="00EC64CD">
        <w:trPr>
          <w:trHeight w:val="1547"/>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Other Policies, Procedures, and Expectations:</w:t>
            </w:r>
          </w:p>
          <w:p w:rsidR="009C57A1" w:rsidRPr="006F2BA1" w:rsidRDefault="009C57A1" w:rsidP="009C57A1">
            <w:pPr>
              <w:pStyle w:val="ListParagraph"/>
              <w:numPr>
                <w:ilvl w:val="0"/>
                <w:numId w:val="13"/>
              </w:numPr>
              <w:rPr>
                <w:rFonts w:asciiTheme="majorHAnsi" w:hAnsiTheme="majorHAnsi"/>
                <w:sz w:val="24"/>
                <w:szCs w:val="24"/>
              </w:rPr>
            </w:pPr>
            <w:r w:rsidRPr="006F2BA1">
              <w:rPr>
                <w:rFonts w:asciiTheme="majorHAnsi" w:hAnsiTheme="majorHAnsi"/>
                <w:sz w:val="24"/>
                <w:szCs w:val="24"/>
              </w:rPr>
              <w:t xml:space="preserve">Daily targets and goals for the class </w:t>
            </w:r>
            <w:r>
              <w:rPr>
                <w:rFonts w:asciiTheme="majorHAnsi" w:hAnsiTheme="majorHAnsi"/>
                <w:sz w:val="24"/>
                <w:szCs w:val="24"/>
              </w:rPr>
              <w:t>are</w:t>
            </w:r>
            <w:r w:rsidRPr="006F2BA1">
              <w:rPr>
                <w:rFonts w:asciiTheme="majorHAnsi" w:hAnsiTheme="majorHAnsi"/>
                <w:sz w:val="24"/>
                <w:szCs w:val="24"/>
              </w:rPr>
              <w:t xml:space="preserve"> posted on the board and discussed at the beginning of each class.</w:t>
            </w:r>
          </w:p>
          <w:p w:rsidR="009C57A1" w:rsidRPr="006F2BA1" w:rsidRDefault="009C57A1" w:rsidP="009C57A1">
            <w:pPr>
              <w:pStyle w:val="ListParagraph"/>
              <w:numPr>
                <w:ilvl w:val="0"/>
                <w:numId w:val="13"/>
              </w:numPr>
              <w:rPr>
                <w:rFonts w:asciiTheme="majorHAnsi" w:hAnsiTheme="majorHAnsi"/>
                <w:sz w:val="24"/>
                <w:szCs w:val="24"/>
              </w:rPr>
            </w:pPr>
            <w:r w:rsidRPr="006F2BA1">
              <w:rPr>
                <w:rFonts w:asciiTheme="majorHAnsi" w:hAnsiTheme="majorHAnsi"/>
                <w:sz w:val="24"/>
                <w:szCs w:val="24"/>
              </w:rPr>
              <w:t>When applicable, students will be given an assignment at the end of class to gauge their understanding of the material covered during the class period.</w:t>
            </w:r>
          </w:p>
        </w:tc>
      </w:tr>
    </w:tbl>
    <w:p w:rsidR="009C57A1" w:rsidRPr="007035D9" w:rsidRDefault="009C57A1" w:rsidP="009C57A1">
      <w:pPr>
        <w:spacing w:after="0" w:line="240" w:lineRule="auto"/>
        <w:rPr>
          <w:rFonts w:asciiTheme="majorHAnsi" w:hAnsiTheme="majorHAnsi"/>
          <w:sz w:val="24"/>
          <w:szCs w:val="24"/>
        </w:rPr>
      </w:pPr>
    </w:p>
    <w:p w:rsidR="009C57A1" w:rsidRDefault="009C57A1" w:rsidP="009C57A1">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9C57A1" w:rsidRDefault="009C57A1" w:rsidP="009C57A1">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076"/>
        <w:gridCol w:w="5500"/>
      </w:tblGrid>
      <w:tr w:rsidR="009C57A1" w:rsidTr="009C57A1">
        <w:trPr>
          <w:trHeight w:val="683"/>
        </w:trPr>
        <w:tc>
          <w:tcPr>
            <w:tcW w:w="4076" w:type="dxa"/>
          </w:tcPr>
          <w:p w:rsidR="009C57A1" w:rsidRDefault="009C57A1" w:rsidP="00EC64CD">
            <w:pPr>
              <w:rPr>
                <w:rFonts w:asciiTheme="majorHAnsi" w:hAnsiTheme="majorHAnsi"/>
                <w:sz w:val="24"/>
                <w:szCs w:val="24"/>
              </w:rPr>
            </w:pPr>
            <w:r>
              <w:rPr>
                <w:rFonts w:asciiTheme="majorHAnsi" w:hAnsiTheme="majorHAnsi"/>
                <w:sz w:val="24"/>
                <w:szCs w:val="24"/>
              </w:rPr>
              <w:t>Teacher:</w:t>
            </w:r>
          </w:p>
          <w:p w:rsidR="009C57A1" w:rsidRDefault="009C57A1" w:rsidP="00EC64CD">
            <w:pPr>
              <w:rPr>
                <w:rFonts w:asciiTheme="majorHAnsi" w:hAnsiTheme="majorHAnsi"/>
                <w:sz w:val="24"/>
                <w:szCs w:val="24"/>
              </w:rPr>
            </w:pPr>
            <w:r>
              <w:rPr>
                <w:rFonts w:asciiTheme="majorHAnsi" w:hAnsiTheme="majorHAnsi"/>
                <w:sz w:val="24"/>
                <w:szCs w:val="24"/>
              </w:rPr>
              <w:t>Mr.  Carpenter</w:t>
            </w:r>
          </w:p>
        </w:tc>
        <w:tc>
          <w:tcPr>
            <w:tcW w:w="5500" w:type="dxa"/>
          </w:tcPr>
          <w:p w:rsidR="009C57A1" w:rsidRDefault="009C57A1" w:rsidP="00EC64CD">
            <w:pPr>
              <w:rPr>
                <w:rFonts w:asciiTheme="majorHAnsi" w:hAnsiTheme="majorHAnsi"/>
                <w:sz w:val="24"/>
                <w:szCs w:val="24"/>
              </w:rPr>
            </w:pPr>
            <w:r>
              <w:rPr>
                <w:rFonts w:asciiTheme="majorHAnsi" w:hAnsiTheme="majorHAnsi"/>
                <w:sz w:val="24"/>
                <w:szCs w:val="24"/>
              </w:rPr>
              <w:t>Courses Taught:</w:t>
            </w:r>
          </w:p>
          <w:p w:rsidR="009C57A1" w:rsidRDefault="009C57A1" w:rsidP="00EC64CD">
            <w:pPr>
              <w:rPr>
                <w:rFonts w:asciiTheme="majorHAnsi" w:hAnsiTheme="majorHAnsi"/>
                <w:sz w:val="24"/>
                <w:szCs w:val="24"/>
              </w:rPr>
            </w:pPr>
            <w:r>
              <w:rPr>
                <w:rFonts w:asciiTheme="majorHAnsi" w:hAnsiTheme="majorHAnsi"/>
                <w:sz w:val="24"/>
                <w:szCs w:val="24"/>
              </w:rPr>
              <w:t>Life Science</w:t>
            </w:r>
          </w:p>
        </w:tc>
      </w:tr>
      <w:tr w:rsidR="009C57A1" w:rsidTr="009C57A1">
        <w:trPr>
          <w:trHeight w:val="620"/>
        </w:trPr>
        <w:tc>
          <w:tcPr>
            <w:tcW w:w="4076" w:type="dxa"/>
          </w:tcPr>
          <w:p w:rsidR="009C57A1" w:rsidRDefault="009C57A1" w:rsidP="00EC64CD">
            <w:pPr>
              <w:rPr>
                <w:rFonts w:asciiTheme="majorHAnsi" w:hAnsiTheme="majorHAnsi"/>
                <w:sz w:val="24"/>
                <w:szCs w:val="24"/>
              </w:rPr>
            </w:pPr>
            <w:r>
              <w:rPr>
                <w:rFonts w:asciiTheme="majorHAnsi" w:hAnsiTheme="majorHAnsi"/>
                <w:sz w:val="24"/>
                <w:szCs w:val="24"/>
              </w:rPr>
              <w:t>Phone:</w:t>
            </w:r>
          </w:p>
          <w:p w:rsidR="009C57A1" w:rsidRDefault="009C57A1" w:rsidP="00EC64CD">
            <w:pPr>
              <w:rPr>
                <w:rFonts w:asciiTheme="majorHAnsi" w:hAnsiTheme="majorHAnsi"/>
                <w:sz w:val="24"/>
                <w:szCs w:val="24"/>
              </w:rPr>
            </w:pPr>
            <w:r>
              <w:rPr>
                <w:rFonts w:asciiTheme="majorHAnsi" w:hAnsiTheme="majorHAnsi"/>
                <w:sz w:val="24"/>
                <w:szCs w:val="24"/>
              </w:rPr>
              <w:t>309-973-2617</w:t>
            </w:r>
          </w:p>
        </w:tc>
        <w:tc>
          <w:tcPr>
            <w:tcW w:w="5500" w:type="dxa"/>
          </w:tcPr>
          <w:p w:rsidR="009C57A1" w:rsidRDefault="009C57A1" w:rsidP="00EC64CD">
            <w:pPr>
              <w:rPr>
                <w:rFonts w:asciiTheme="majorHAnsi" w:hAnsiTheme="majorHAnsi"/>
                <w:sz w:val="24"/>
                <w:szCs w:val="24"/>
              </w:rPr>
            </w:pPr>
            <w:r>
              <w:rPr>
                <w:rFonts w:asciiTheme="majorHAnsi" w:hAnsiTheme="majorHAnsi"/>
                <w:sz w:val="24"/>
                <w:szCs w:val="24"/>
              </w:rPr>
              <w:t>E-mail:</w:t>
            </w:r>
          </w:p>
          <w:p w:rsidR="009C57A1" w:rsidRDefault="009C57A1" w:rsidP="00EC64CD">
            <w:pPr>
              <w:rPr>
                <w:rFonts w:asciiTheme="majorHAnsi" w:hAnsiTheme="majorHAnsi"/>
                <w:sz w:val="24"/>
                <w:szCs w:val="24"/>
              </w:rPr>
            </w:pPr>
            <w:r>
              <w:rPr>
                <w:rFonts w:asciiTheme="majorHAnsi" w:hAnsiTheme="majorHAnsi"/>
                <w:sz w:val="24"/>
                <w:szCs w:val="24"/>
              </w:rPr>
              <w:t>ccarpenter@galesburg205.org</w:t>
            </w:r>
          </w:p>
        </w:tc>
      </w:tr>
      <w:tr w:rsidR="009C57A1" w:rsidTr="009C57A1">
        <w:trPr>
          <w:trHeight w:val="2200"/>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General Homework Procedures:</w:t>
            </w:r>
          </w:p>
          <w:p w:rsidR="009C57A1" w:rsidRDefault="009C57A1" w:rsidP="00EC64CD">
            <w:pPr>
              <w:rPr>
                <w:rFonts w:asciiTheme="majorHAnsi" w:hAnsiTheme="majorHAnsi"/>
                <w:sz w:val="24"/>
                <w:szCs w:val="24"/>
              </w:rPr>
            </w:pPr>
          </w:p>
          <w:p w:rsidR="009C57A1" w:rsidRDefault="009C57A1" w:rsidP="00EC64CD">
            <w:pPr>
              <w:rPr>
                <w:rFonts w:asciiTheme="majorHAnsi" w:hAnsiTheme="majorHAnsi"/>
                <w:sz w:val="24"/>
                <w:szCs w:val="24"/>
              </w:rPr>
            </w:pPr>
            <w:r>
              <w:rPr>
                <w:rFonts w:asciiTheme="majorHAnsi" w:hAnsiTheme="majorHAnsi"/>
                <w:sz w:val="24"/>
                <w:szCs w:val="24"/>
              </w:rPr>
              <w:t>Homework is counted as a part of the participation in the class.  Student will be given a colored stamp the day homework is due. “A+ or 100%” means full credit  INCOMPLETE= not completed LATE stamp signifies homework was turned in late.  Students start the year being given 2 days to turn in work and as the year progresses expectations are raised.  4</w:t>
            </w:r>
            <w:r w:rsidRPr="00513521">
              <w:rPr>
                <w:rFonts w:asciiTheme="majorHAnsi" w:hAnsiTheme="majorHAnsi"/>
                <w:sz w:val="24"/>
                <w:szCs w:val="24"/>
                <w:vertAlign w:val="superscript"/>
              </w:rPr>
              <w:t>th</w:t>
            </w:r>
            <w:r>
              <w:rPr>
                <w:rFonts w:asciiTheme="majorHAnsi" w:hAnsiTheme="majorHAnsi"/>
                <w:sz w:val="24"/>
                <w:szCs w:val="24"/>
              </w:rPr>
              <w:t xml:space="preserve"> Quarter no late work will be excepted.  </w:t>
            </w:r>
          </w:p>
        </w:tc>
      </w:tr>
      <w:tr w:rsidR="009C57A1" w:rsidTr="009C57A1">
        <w:trPr>
          <w:trHeight w:val="1736"/>
        </w:trPr>
        <w:tc>
          <w:tcPr>
            <w:tcW w:w="4076" w:type="dxa"/>
          </w:tcPr>
          <w:p w:rsidR="009C57A1" w:rsidRDefault="009C57A1" w:rsidP="00EC64CD">
            <w:pPr>
              <w:rPr>
                <w:rFonts w:asciiTheme="majorHAnsi" w:hAnsiTheme="majorHAnsi"/>
                <w:sz w:val="24"/>
                <w:szCs w:val="24"/>
              </w:rPr>
            </w:pPr>
            <w:r>
              <w:rPr>
                <w:rFonts w:asciiTheme="majorHAnsi" w:hAnsiTheme="majorHAnsi"/>
                <w:sz w:val="24"/>
                <w:szCs w:val="24"/>
              </w:rPr>
              <w:t>Missing/Late Assignment Policy:</w:t>
            </w:r>
          </w:p>
          <w:p w:rsidR="009C57A1" w:rsidRDefault="009C57A1" w:rsidP="00EC64CD">
            <w:pPr>
              <w:rPr>
                <w:rFonts w:asciiTheme="majorHAnsi" w:hAnsiTheme="majorHAnsi"/>
                <w:sz w:val="24"/>
                <w:szCs w:val="24"/>
              </w:rPr>
            </w:pPr>
            <w:r>
              <w:rPr>
                <w:rFonts w:asciiTheme="majorHAnsi" w:hAnsiTheme="majorHAnsi"/>
                <w:sz w:val="24"/>
                <w:szCs w:val="24"/>
              </w:rPr>
              <w:t xml:space="preserve">    </w:t>
            </w:r>
            <w:r w:rsidRPr="00513521">
              <w:rPr>
                <w:rFonts w:asciiTheme="majorHAnsi" w:hAnsiTheme="majorHAnsi"/>
                <w:sz w:val="24"/>
                <w:szCs w:val="24"/>
              </w:rPr>
              <w:t>Class policy is students are to make up all work and bellwork for days missed.  Students shall not complete homework in class.  If they do, they will not be given any credit. Any missed work must be made up within one week of the student’s return.  Missed exams or quizzes are administered after school on Tuesdays or4 during class if time is available.  Students are responsible to get any missed assignments when they return. If help is needed, this can be arranged. Deviations from this policy require parental conferences scheduled with student present.  Occasionally, work days are scheduled to improve organization and to help students catch up.</w:t>
            </w:r>
          </w:p>
        </w:tc>
        <w:tc>
          <w:tcPr>
            <w:tcW w:w="5500" w:type="dxa"/>
          </w:tcPr>
          <w:p w:rsidR="009C57A1" w:rsidRDefault="009C57A1" w:rsidP="00EC64CD">
            <w:pPr>
              <w:rPr>
                <w:rFonts w:asciiTheme="majorHAnsi" w:hAnsiTheme="majorHAnsi"/>
                <w:sz w:val="24"/>
                <w:szCs w:val="24"/>
              </w:rPr>
            </w:pPr>
            <w:r>
              <w:rPr>
                <w:rFonts w:asciiTheme="majorHAnsi" w:hAnsiTheme="majorHAnsi"/>
                <w:sz w:val="24"/>
                <w:szCs w:val="24"/>
              </w:rPr>
              <w:t>Absent Work Procedures:</w:t>
            </w:r>
          </w:p>
          <w:p w:rsidR="009C57A1" w:rsidRDefault="009C57A1" w:rsidP="00EC64CD">
            <w:pPr>
              <w:rPr>
                <w:rFonts w:asciiTheme="majorHAnsi" w:hAnsiTheme="majorHAnsi"/>
                <w:sz w:val="24"/>
                <w:szCs w:val="24"/>
              </w:rPr>
            </w:pPr>
            <w:r>
              <w:rPr>
                <w:rFonts w:asciiTheme="majorHAnsi" w:hAnsiTheme="majorHAnsi"/>
                <w:sz w:val="24"/>
                <w:szCs w:val="24"/>
              </w:rPr>
              <w:t xml:space="preserve">          Work will be placed into class folder with name on it for student to pick-up day back from class.  Students are given the number of days gone + 1 to make up all work missed.</w:t>
            </w:r>
          </w:p>
        </w:tc>
      </w:tr>
      <w:tr w:rsidR="009C57A1" w:rsidTr="009C57A1">
        <w:trPr>
          <w:trHeight w:val="1493"/>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Skyward Usage:</w:t>
            </w:r>
          </w:p>
          <w:p w:rsidR="009C57A1" w:rsidRDefault="009C57A1" w:rsidP="00EC64CD">
            <w:pPr>
              <w:rPr>
                <w:rFonts w:asciiTheme="majorHAnsi" w:hAnsiTheme="majorHAnsi"/>
                <w:sz w:val="24"/>
                <w:szCs w:val="24"/>
              </w:rPr>
            </w:pPr>
            <w:r>
              <w:rPr>
                <w:rFonts w:asciiTheme="majorHAnsi" w:hAnsiTheme="majorHAnsi"/>
                <w:sz w:val="24"/>
                <w:szCs w:val="24"/>
              </w:rPr>
              <w:t>Homework and assessments are entered on Skyward as soon as teacher is able to enter grades.  Homework is generally updated daily and tests and quiz’s may take a bit longer due to large volume of students.  Anything noted with an * is not counted.  The major categories are (Test/quiz, Participation, Homework, Portfolio-daily bellwork) of which each activity performed in class is placed.  Most of the final grade is based on class assessments as well as participation.</w:t>
            </w:r>
          </w:p>
        </w:tc>
      </w:tr>
      <w:tr w:rsidR="009C57A1" w:rsidTr="009C57A1">
        <w:trPr>
          <w:trHeight w:val="881"/>
        </w:trPr>
        <w:tc>
          <w:tcPr>
            <w:tcW w:w="4076" w:type="dxa"/>
          </w:tcPr>
          <w:p w:rsidR="009C57A1" w:rsidRDefault="009C57A1" w:rsidP="00EC64CD">
            <w:pPr>
              <w:rPr>
                <w:rFonts w:asciiTheme="majorHAnsi" w:hAnsiTheme="majorHAnsi"/>
                <w:sz w:val="24"/>
                <w:szCs w:val="24"/>
              </w:rPr>
            </w:pPr>
            <w:r>
              <w:rPr>
                <w:rFonts w:asciiTheme="majorHAnsi" w:hAnsiTheme="majorHAnsi"/>
                <w:sz w:val="24"/>
                <w:szCs w:val="24"/>
              </w:rPr>
              <w:t>Class Start Procedures:</w:t>
            </w:r>
          </w:p>
          <w:p w:rsidR="009C57A1" w:rsidRDefault="009C57A1" w:rsidP="00EC64CD">
            <w:pPr>
              <w:rPr>
                <w:rFonts w:asciiTheme="majorHAnsi" w:hAnsiTheme="majorHAnsi"/>
                <w:sz w:val="24"/>
                <w:szCs w:val="24"/>
              </w:rPr>
            </w:pPr>
          </w:p>
          <w:p w:rsidR="009C57A1" w:rsidRPr="00513521" w:rsidRDefault="009C57A1" w:rsidP="00EC64CD">
            <w:pPr>
              <w:ind w:left="720" w:hanging="630"/>
              <w:rPr>
                <w:rFonts w:eastAsia="Times New Roman" w:cs="Times New Roman"/>
                <w:szCs w:val="20"/>
              </w:rPr>
            </w:pPr>
            <w:r w:rsidRPr="00513521">
              <w:rPr>
                <w:rFonts w:eastAsia="Times New Roman" w:cs="Times New Roman"/>
                <w:szCs w:val="20"/>
              </w:rPr>
              <w:t>1.  Student shall come in QUIETLY and QUICKLY and sit down promptly and begin once Mr. C allows you to come in.</w:t>
            </w:r>
          </w:p>
          <w:p w:rsidR="009C57A1" w:rsidRPr="00513521" w:rsidRDefault="009C57A1" w:rsidP="00EC64CD">
            <w:pPr>
              <w:ind w:hanging="630"/>
              <w:rPr>
                <w:rFonts w:eastAsia="Times New Roman" w:cs="Times New Roman"/>
                <w:szCs w:val="20"/>
              </w:rPr>
            </w:pPr>
            <w:r w:rsidRPr="00513521">
              <w:rPr>
                <w:rFonts w:eastAsia="Times New Roman" w:cs="Times New Roman"/>
                <w:szCs w:val="20"/>
              </w:rPr>
              <w:tab/>
              <w:t>2.  Student shall fill in agenda.</w:t>
            </w:r>
          </w:p>
          <w:p w:rsidR="009C57A1" w:rsidRPr="00513521" w:rsidRDefault="009C57A1" w:rsidP="00EC64CD">
            <w:pPr>
              <w:ind w:hanging="630"/>
              <w:rPr>
                <w:rFonts w:eastAsia="Times New Roman" w:cs="Times New Roman"/>
                <w:szCs w:val="20"/>
              </w:rPr>
            </w:pPr>
            <w:r w:rsidRPr="00513521">
              <w:rPr>
                <w:rFonts w:eastAsia="Times New Roman" w:cs="Times New Roman"/>
                <w:szCs w:val="20"/>
              </w:rPr>
              <w:tab/>
              <w:t xml:space="preserve">3.  Students shall work on daily bellwork </w:t>
            </w:r>
            <w:r w:rsidRPr="00513521">
              <w:rPr>
                <w:rFonts w:eastAsia="Times New Roman" w:cs="Times New Roman"/>
                <w:szCs w:val="20"/>
              </w:rPr>
              <w:tab/>
            </w:r>
            <w:r w:rsidRPr="00513521">
              <w:rPr>
                <w:rFonts w:eastAsia="Times New Roman" w:cs="Times New Roman"/>
                <w:szCs w:val="20"/>
              </w:rPr>
              <w:tab/>
            </w:r>
            <w:r w:rsidRPr="00513521">
              <w:rPr>
                <w:rFonts w:eastAsia="Times New Roman" w:cs="Times New Roman"/>
                <w:szCs w:val="20"/>
              </w:rPr>
              <w:tab/>
              <w:t>without talking to neighbor.</w:t>
            </w:r>
          </w:p>
          <w:p w:rsidR="009C57A1" w:rsidRPr="00513521" w:rsidRDefault="009C57A1" w:rsidP="00EC64CD">
            <w:pPr>
              <w:ind w:left="360" w:hanging="180"/>
              <w:rPr>
                <w:rFonts w:eastAsia="Times New Roman" w:cs="Times New Roman"/>
                <w:szCs w:val="20"/>
              </w:rPr>
            </w:pPr>
            <w:r w:rsidRPr="00513521">
              <w:rPr>
                <w:rFonts w:eastAsia="Times New Roman" w:cs="Times New Roman"/>
                <w:szCs w:val="20"/>
              </w:rPr>
              <w:t xml:space="preserve">a. </w:t>
            </w:r>
            <w:r>
              <w:rPr>
                <w:rFonts w:eastAsia="Times New Roman" w:cs="Times New Roman"/>
                <w:szCs w:val="20"/>
              </w:rPr>
              <w:t xml:space="preserve">Students not working on </w:t>
            </w:r>
            <w:r w:rsidRPr="00513521">
              <w:rPr>
                <w:rFonts w:eastAsia="Times New Roman" w:cs="Times New Roman"/>
                <w:szCs w:val="20"/>
              </w:rPr>
              <w:t>bellwork or talking during bellwork shall be given a DETENTION.</w:t>
            </w:r>
          </w:p>
          <w:p w:rsidR="009C57A1" w:rsidRPr="00513521" w:rsidRDefault="009C57A1" w:rsidP="00EC64CD">
            <w:pPr>
              <w:ind w:hanging="630"/>
              <w:rPr>
                <w:rFonts w:eastAsia="Times New Roman" w:cs="Times New Roman"/>
                <w:szCs w:val="20"/>
              </w:rPr>
            </w:pPr>
            <w:r w:rsidRPr="00513521">
              <w:rPr>
                <w:rFonts w:eastAsia="Times New Roman" w:cs="Times New Roman"/>
                <w:szCs w:val="20"/>
              </w:rPr>
              <w:tab/>
              <w:t xml:space="preserve">4.  Students shall wait patiently BY READING A BOOK OR SITTING QUIETLY </w:t>
            </w:r>
          </w:p>
          <w:p w:rsidR="009C57A1" w:rsidRDefault="009C57A1" w:rsidP="00EC64CD">
            <w:pPr>
              <w:rPr>
                <w:rFonts w:asciiTheme="majorHAnsi" w:hAnsiTheme="majorHAnsi"/>
                <w:sz w:val="24"/>
                <w:szCs w:val="24"/>
              </w:rPr>
            </w:pPr>
          </w:p>
        </w:tc>
        <w:tc>
          <w:tcPr>
            <w:tcW w:w="5500" w:type="dxa"/>
          </w:tcPr>
          <w:p w:rsidR="009C57A1" w:rsidRDefault="009C57A1" w:rsidP="00EC64CD">
            <w:pPr>
              <w:rPr>
                <w:rFonts w:asciiTheme="majorHAnsi" w:hAnsiTheme="majorHAnsi"/>
                <w:sz w:val="24"/>
                <w:szCs w:val="24"/>
              </w:rPr>
            </w:pPr>
            <w:r>
              <w:rPr>
                <w:rFonts w:asciiTheme="majorHAnsi" w:hAnsiTheme="majorHAnsi"/>
                <w:sz w:val="24"/>
                <w:szCs w:val="24"/>
              </w:rPr>
              <w:t>Tardy Policy:</w:t>
            </w:r>
          </w:p>
          <w:p w:rsidR="009C57A1" w:rsidRDefault="009C57A1" w:rsidP="00EC64CD">
            <w:pPr>
              <w:rPr>
                <w:rFonts w:asciiTheme="majorHAnsi" w:hAnsiTheme="majorHAnsi"/>
                <w:sz w:val="24"/>
                <w:szCs w:val="24"/>
              </w:rPr>
            </w:pPr>
          </w:p>
          <w:p w:rsidR="009C57A1" w:rsidRDefault="009C57A1" w:rsidP="00EC64CD">
            <w:pPr>
              <w:widowControl w:val="0"/>
              <w:tabs>
                <w:tab w:val="left" w:pos="729"/>
              </w:tabs>
              <w:autoSpaceDE w:val="0"/>
              <w:autoSpaceDN w:val="0"/>
              <w:adjustRightInd w:val="0"/>
              <w:spacing w:line="240" w:lineRule="exact"/>
              <w:rPr>
                <w:rFonts w:cs="Arial"/>
                <w:szCs w:val="20"/>
              </w:rPr>
            </w:pPr>
            <w:r w:rsidRPr="00513521">
              <w:rPr>
                <w:rFonts w:cs="Arial"/>
                <w:szCs w:val="20"/>
              </w:rPr>
              <w:t xml:space="preserve">        Come to school every day and be on time.  If more than a one day absence is anticipated call the office to request that your assignments are brought to the attendance office for pick up.  </w:t>
            </w:r>
            <w:r w:rsidRPr="00513521">
              <w:rPr>
                <w:rFonts w:cs="Arial"/>
                <w:szCs w:val="20"/>
                <w:u w:val="single"/>
              </w:rPr>
              <w:t>Tardies interrupt the classroom presentation for all students and gravely jeopardize the learning of the tardy student</w:t>
            </w:r>
            <w:r w:rsidRPr="00513521">
              <w:rPr>
                <w:rFonts w:cs="Arial"/>
                <w:szCs w:val="20"/>
              </w:rPr>
              <w:t xml:space="preserve">.  When students are tardy they miss out on valuable instruction that is not possible to repeat because class instruction continues.  </w:t>
            </w:r>
            <w:r w:rsidRPr="00513521">
              <w:rPr>
                <w:rFonts w:cs="Arial"/>
                <w:b/>
                <w:i/>
                <w:szCs w:val="20"/>
              </w:rPr>
              <w:t>Come to class on time – it’s a job</w:t>
            </w:r>
            <w:r w:rsidRPr="00513521">
              <w:rPr>
                <w:rFonts w:cs="Arial"/>
                <w:szCs w:val="20"/>
              </w:rPr>
              <w:t xml:space="preserve">. Class is dismissed by the teacher when everyone is in their seats, desks are returned, and students are quiet.  </w:t>
            </w:r>
          </w:p>
          <w:p w:rsidR="009C57A1" w:rsidRPr="00513521" w:rsidRDefault="009C57A1" w:rsidP="00EC64CD">
            <w:pPr>
              <w:widowControl w:val="0"/>
              <w:tabs>
                <w:tab w:val="left" w:pos="729"/>
              </w:tabs>
              <w:autoSpaceDE w:val="0"/>
              <w:autoSpaceDN w:val="0"/>
              <w:adjustRightInd w:val="0"/>
              <w:spacing w:line="240" w:lineRule="exact"/>
              <w:rPr>
                <w:rFonts w:cs="Arial"/>
                <w:szCs w:val="20"/>
              </w:rPr>
            </w:pPr>
            <w:r>
              <w:rPr>
                <w:rFonts w:cs="Arial"/>
                <w:szCs w:val="20"/>
              </w:rPr>
              <w:t xml:space="preserve">      When a student is late or does not have all necessary materials, he or she will be counted as tardy in Skyward.  </w:t>
            </w:r>
          </w:p>
          <w:p w:rsidR="009C57A1" w:rsidRDefault="009C57A1" w:rsidP="00EC64CD">
            <w:pPr>
              <w:rPr>
                <w:rFonts w:asciiTheme="majorHAnsi" w:hAnsiTheme="majorHAnsi"/>
                <w:sz w:val="24"/>
                <w:szCs w:val="24"/>
              </w:rPr>
            </w:pPr>
          </w:p>
        </w:tc>
      </w:tr>
      <w:tr w:rsidR="009C57A1" w:rsidTr="009C57A1">
        <w:trPr>
          <w:trHeight w:val="1727"/>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Discipline Plan:</w:t>
            </w:r>
          </w:p>
          <w:p w:rsidR="009C57A1" w:rsidRDefault="009C57A1" w:rsidP="00EC64CD">
            <w:pPr>
              <w:rPr>
                <w:rFonts w:asciiTheme="majorHAnsi" w:hAnsiTheme="majorHAnsi"/>
                <w:sz w:val="24"/>
                <w:szCs w:val="24"/>
              </w:rPr>
            </w:pPr>
            <w:r>
              <w:rPr>
                <w:rFonts w:asciiTheme="majorHAnsi" w:hAnsiTheme="majorHAnsi"/>
                <w:sz w:val="24"/>
                <w:szCs w:val="24"/>
              </w:rPr>
              <w:t>Classroom Rules:</w:t>
            </w:r>
          </w:p>
          <w:p w:rsidR="009C57A1" w:rsidRPr="00513521" w:rsidRDefault="009C57A1" w:rsidP="00EC64CD">
            <w:pPr>
              <w:rPr>
                <w:rFonts w:asciiTheme="majorHAnsi" w:hAnsiTheme="majorHAnsi"/>
                <w:sz w:val="24"/>
                <w:szCs w:val="24"/>
              </w:rPr>
            </w:pPr>
            <w:r w:rsidRPr="00513521">
              <w:rPr>
                <w:rFonts w:asciiTheme="majorHAnsi" w:hAnsiTheme="majorHAnsi"/>
                <w:sz w:val="24"/>
                <w:szCs w:val="24"/>
              </w:rPr>
              <w:t xml:space="preserve">1.  Follow directions quickly.  </w:t>
            </w:r>
          </w:p>
          <w:p w:rsidR="009C57A1" w:rsidRPr="00513521" w:rsidRDefault="009C57A1" w:rsidP="00EC64CD">
            <w:pPr>
              <w:rPr>
                <w:rFonts w:asciiTheme="majorHAnsi" w:hAnsiTheme="majorHAnsi"/>
                <w:sz w:val="24"/>
                <w:szCs w:val="24"/>
              </w:rPr>
            </w:pPr>
          </w:p>
          <w:p w:rsidR="009C57A1" w:rsidRPr="00513521" w:rsidRDefault="009C57A1" w:rsidP="00EC64CD">
            <w:pPr>
              <w:rPr>
                <w:rFonts w:asciiTheme="majorHAnsi" w:hAnsiTheme="majorHAnsi"/>
                <w:sz w:val="24"/>
                <w:szCs w:val="24"/>
              </w:rPr>
            </w:pPr>
            <w:r w:rsidRPr="00513521">
              <w:rPr>
                <w:rFonts w:asciiTheme="majorHAnsi" w:hAnsiTheme="majorHAnsi"/>
                <w:sz w:val="24"/>
                <w:szCs w:val="24"/>
              </w:rPr>
              <w:t>2.  Raise your hand for permission to speak.</w:t>
            </w:r>
          </w:p>
          <w:p w:rsidR="009C57A1" w:rsidRPr="00513521" w:rsidRDefault="009C57A1" w:rsidP="00EC64CD">
            <w:pPr>
              <w:rPr>
                <w:rFonts w:asciiTheme="majorHAnsi" w:hAnsiTheme="majorHAnsi"/>
                <w:sz w:val="24"/>
                <w:szCs w:val="24"/>
              </w:rPr>
            </w:pPr>
          </w:p>
          <w:p w:rsidR="009C57A1" w:rsidRPr="00513521" w:rsidRDefault="009C57A1" w:rsidP="00EC64CD">
            <w:pPr>
              <w:rPr>
                <w:rFonts w:asciiTheme="majorHAnsi" w:hAnsiTheme="majorHAnsi"/>
                <w:sz w:val="24"/>
                <w:szCs w:val="24"/>
              </w:rPr>
            </w:pPr>
            <w:r w:rsidRPr="00513521">
              <w:rPr>
                <w:rFonts w:asciiTheme="majorHAnsi" w:hAnsiTheme="majorHAnsi"/>
                <w:sz w:val="24"/>
                <w:szCs w:val="24"/>
              </w:rPr>
              <w:t>3.  Raise your hand for permission to leave your seat.</w:t>
            </w:r>
          </w:p>
          <w:p w:rsidR="009C57A1" w:rsidRPr="00513521" w:rsidRDefault="009C57A1" w:rsidP="00EC64CD">
            <w:pPr>
              <w:rPr>
                <w:rFonts w:asciiTheme="majorHAnsi" w:hAnsiTheme="majorHAnsi"/>
                <w:sz w:val="24"/>
                <w:szCs w:val="24"/>
              </w:rPr>
            </w:pPr>
          </w:p>
          <w:p w:rsidR="009C57A1" w:rsidRPr="00513521" w:rsidRDefault="009C57A1" w:rsidP="00EC64CD">
            <w:pPr>
              <w:rPr>
                <w:rFonts w:asciiTheme="majorHAnsi" w:hAnsiTheme="majorHAnsi"/>
                <w:sz w:val="24"/>
                <w:szCs w:val="24"/>
              </w:rPr>
            </w:pPr>
            <w:r w:rsidRPr="00513521">
              <w:rPr>
                <w:rFonts w:asciiTheme="majorHAnsi" w:hAnsiTheme="majorHAnsi"/>
                <w:sz w:val="24"/>
                <w:szCs w:val="24"/>
              </w:rPr>
              <w:t>4. Make smart choices.</w:t>
            </w:r>
          </w:p>
          <w:p w:rsidR="009C57A1" w:rsidRPr="00513521" w:rsidRDefault="009C57A1" w:rsidP="00EC64CD">
            <w:pPr>
              <w:rPr>
                <w:rFonts w:asciiTheme="majorHAnsi" w:hAnsiTheme="majorHAnsi"/>
                <w:sz w:val="24"/>
                <w:szCs w:val="24"/>
              </w:rPr>
            </w:pPr>
          </w:p>
          <w:p w:rsidR="009C57A1" w:rsidRPr="00513521" w:rsidRDefault="009C57A1" w:rsidP="00EC64CD">
            <w:pPr>
              <w:rPr>
                <w:rFonts w:asciiTheme="majorHAnsi" w:hAnsiTheme="majorHAnsi"/>
                <w:sz w:val="24"/>
                <w:szCs w:val="24"/>
              </w:rPr>
            </w:pPr>
            <w:r w:rsidRPr="00513521">
              <w:rPr>
                <w:rFonts w:asciiTheme="majorHAnsi" w:hAnsiTheme="majorHAnsi"/>
                <w:sz w:val="24"/>
                <w:szCs w:val="24"/>
              </w:rPr>
              <w:t>5.  Make smart choices.</w:t>
            </w:r>
          </w:p>
          <w:p w:rsidR="009C57A1" w:rsidRPr="00513521" w:rsidRDefault="009C57A1" w:rsidP="00EC64CD">
            <w:pPr>
              <w:rPr>
                <w:rFonts w:asciiTheme="majorHAnsi" w:hAnsiTheme="majorHAnsi"/>
                <w:sz w:val="24"/>
                <w:szCs w:val="24"/>
              </w:rPr>
            </w:pPr>
          </w:p>
          <w:p w:rsidR="009C57A1" w:rsidRDefault="009C57A1" w:rsidP="00EC64CD">
            <w:pPr>
              <w:rPr>
                <w:rFonts w:asciiTheme="majorHAnsi" w:hAnsiTheme="majorHAnsi"/>
                <w:sz w:val="24"/>
                <w:szCs w:val="24"/>
              </w:rPr>
            </w:pPr>
            <w:r w:rsidRPr="00513521">
              <w:rPr>
                <w:rFonts w:asciiTheme="majorHAnsi" w:hAnsiTheme="majorHAnsi"/>
                <w:sz w:val="24"/>
                <w:szCs w:val="24"/>
              </w:rPr>
              <w:t>6.  Keep your dear teacher happy.</w:t>
            </w:r>
            <w:r w:rsidRPr="00513521">
              <w:rPr>
                <w:rFonts w:asciiTheme="majorHAnsi" w:hAnsiTheme="majorHAnsi"/>
                <w:sz w:val="24"/>
                <w:szCs w:val="24"/>
              </w:rPr>
              <w:tab/>
            </w:r>
          </w:p>
          <w:p w:rsidR="009C57A1" w:rsidRDefault="009C57A1" w:rsidP="00EC64CD">
            <w:pPr>
              <w:rPr>
                <w:rFonts w:asciiTheme="majorHAnsi" w:hAnsiTheme="majorHAnsi"/>
                <w:sz w:val="24"/>
                <w:szCs w:val="24"/>
              </w:rPr>
            </w:pPr>
          </w:p>
          <w:p w:rsidR="009C57A1" w:rsidRDefault="009C57A1" w:rsidP="00EC64CD">
            <w:pPr>
              <w:rPr>
                <w:rFonts w:asciiTheme="majorHAnsi" w:hAnsiTheme="majorHAnsi"/>
                <w:sz w:val="24"/>
                <w:szCs w:val="24"/>
              </w:rPr>
            </w:pPr>
            <w:r>
              <w:rPr>
                <w:rFonts w:asciiTheme="majorHAnsi" w:hAnsiTheme="majorHAnsi"/>
                <w:sz w:val="24"/>
                <w:szCs w:val="24"/>
              </w:rPr>
              <w:t>1</w:t>
            </w:r>
            <w:r w:rsidRPr="00513521">
              <w:rPr>
                <w:rFonts w:asciiTheme="majorHAnsi" w:hAnsiTheme="majorHAnsi"/>
                <w:sz w:val="24"/>
                <w:szCs w:val="24"/>
                <w:vertAlign w:val="superscript"/>
              </w:rPr>
              <w:t>st</w:t>
            </w:r>
            <w:r>
              <w:rPr>
                <w:rFonts w:asciiTheme="majorHAnsi" w:hAnsiTheme="majorHAnsi"/>
                <w:sz w:val="24"/>
                <w:szCs w:val="24"/>
              </w:rPr>
              <w:t xml:space="preserve"> time is a warning</w:t>
            </w:r>
          </w:p>
          <w:p w:rsidR="009C57A1" w:rsidRDefault="009C57A1" w:rsidP="00EC64CD">
            <w:pPr>
              <w:rPr>
                <w:rFonts w:asciiTheme="majorHAnsi" w:hAnsiTheme="majorHAnsi"/>
                <w:sz w:val="24"/>
                <w:szCs w:val="24"/>
              </w:rPr>
            </w:pPr>
            <w:r>
              <w:rPr>
                <w:rFonts w:asciiTheme="majorHAnsi" w:hAnsiTheme="majorHAnsi"/>
                <w:sz w:val="24"/>
                <w:szCs w:val="24"/>
              </w:rPr>
              <w:t>2</w:t>
            </w:r>
            <w:r w:rsidRPr="00513521">
              <w:rPr>
                <w:rFonts w:asciiTheme="majorHAnsi" w:hAnsiTheme="majorHAnsi"/>
                <w:sz w:val="24"/>
                <w:szCs w:val="24"/>
                <w:vertAlign w:val="superscript"/>
              </w:rPr>
              <w:t>nd</w:t>
            </w:r>
            <w:r>
              <w:rPr>
                <w:rFonts w:asciiTheme="majorHAnsi" w:hAnsiTheme="majorHAnsi"/>
                <w:sz w:val="24"/>
                <w:szCs w:val="24"/>
              </w:rPr>
              <w:t xml:space="preserve"> time is a detention</w:t>
            </w:r>
          </w:p>
          <w:p w:rsidR="009C57A1" w:rsidRDefault="009C57A1" w:rsidP="00EC64CD">
            <w:pPr>
              <w:rPr>
                <w:rFonts w:asciiTheme="majorHAnsi" w:hAnsiTheme="majorHAnsi"/>
                <w:sz w:val="24"/>
                <w:szCs w:val="24"/>
              </w:rPr>
            </w:pPr>
            <w:r>
              <w:rPr>
                <w:rFonts w:asciiTheme="majorHAnsi" w:hAnsiTheme="majorHAnsi"/>
                <w:sz w:val="24"/>
                <w:szCs w:val="24"/>
              </w:rPr>
              <w:t>3</w:t>
            </w:r>
            <w:r w:rsidRPr="00513521">
              <w:rPr>
                <w:rFonts w:asciiTheme="majorHAnsi" w:hAnsiTheme="majorHAnsi"/>
                <w:sz w:val="24"/>
                <w:szCs w:val="24"/>
                <w:vertAlign w:val="superscript"/>
              </w:rPr>
              <w:t>rd</w:t>
            </w:r>
            <w:r>
              <w:rPr>
                <w:rFonts w:asciiTheme="majorHAnsi" w:hAnsiTheme="majorHAnsi"/>
                <w:sz w:val="24"/>
                <w:szCs w:val="24"/>
              </w:rPr>
              <w:t xml:space="preserve"> time is removal to hallway/discussion of actions- student is returned to classroom</w:t>
            </w:r>
          </w:p>
          <w:p w:rsidR="009C57A1" w:rsidRDefault="009C57A1" w:rsidP="00EC64CD">
            <w:pPr>
              <w:rPr>
                <w:rFonts w:asciiTheme="majorHAnsi" w:hAnsiTheme="majorHAnsi"/>
                <w:sz w:val="24"/>
                <w:szCs w:val="24"/>
              </w:rPr>
            </w:pPr>
            <w:r>
              <w:rPr>
                <w:rFonts w:asciiTheme="majorHAnsi" w:hAnsiTheme="majorHAnsi"/>
                <w:sz w:val="24"/>
                <w:szCs w:val="24"/>
              </w:rPr>
              <w:t>4</w:t>
            </w:r>
            <w:r w:rsidRPr="00513521">
              <w:rPr>
                <w:rFonts w:asciiTheme="majorHAnsi" w:hAnsiTheme="majorHAnsi"/>
                <w:sz w:val="24"/>
                <w:szCs w:val="24"/>
                <w:vertAlign w:val="superscript"/>
              </w:rPr>
              <w:t>th</w:t>
            </w:r>
            <w:r>
              <w:rPr>
                <w:rFonts w:asciiTheme="majorHAnsi" w:hAnsiTheme="majorHAnsi"/>
                <w:sz w:val="24"/>
                <w:szCs w:val="24"/>
              </w:rPr>
              <w:t xml:space="preserve"> time is referral and student is removed from classroom.</w:t>
            </w:r>
          </w:p>
          <w:p w:rsidR="009C57A1" w:rsidRDefault="009C57A1" w:rsidP="00EC64CD">
            <w:pPr>
              <w:rPr>
                <w:rFonts w:asciiTheme="majorHAnsi" w:hAnsiTheme="majorHAnsi"/>
                <w:sz w:val="24"/>
                <w:szCs w:val="24"/>
              </w:rPr>
            </w:pPr>
          </w:p>
        </w:tc>
      </w:tr>
      <w:tr w:rsidR="009C57A1" w:rsidTr="009C57A1">
        <w:trPr>
          <w:trHeight w:val="1880"/>
        </w:trPr>
        <w:tc>
          <w:tcPr>
            <w:tcW w:w="9576" w:type="dxa"/>
            <w:gridSpan w:val="2"/>
          </w:tcPr>
          <w:p w:rsidR="009C57A1" w:rsidRDefault="009C57A1" w:rsidP="00EC64CD">
            <w:pPr>
              <w:rPr>
                <w:rFonts w:asciiTheme="majorHAnsi" w:hAnsiTheme="majorHAnsi"/>
                <w:sz w:val="24"/>
                <w:szCs w:val="24"/>
              </w:rPr>
            </w:pPr>
            <w:r>
              <w:rPr>
                <w:rFonts w:asciiTheme="majorHAnsi" w:hAnsiTheme="majorHAnsi"/>
                <w:sz w:val="24"/>
                <w:szCs w:val="24"/>
              </w:rPr>
              <w:t>Other Policies, Procedures, and Expectations:</w:t>
            </w:r>
          </w:p>
          <w:p w:rsidR="009C57A1" w:rsidRDefault="009C57A1" w:rsidP="00EC64CD">
            <w:pPr>
              <w:rPr>
                <w:rFonts w:asciiTheme="majorHAnsi" w:hAnsiTheme="majorHAnsi"/>
                <w:sz w:val="24"/>
                <w:szCs w:val="24"/>
              </w:rPr>
            </w:pPr>
          </w:p>
          <w:p w:rsidR="009C57A1" w:rsidRPr="00513521" w:rsidRDefault="009C57A1" w:rsidP="00EC64CD">
            <w:pPr>
              <w:rPr>
                <w:sz w:val="24"/>
              </w:rPr>
            </w:pPr>
            <w:r w:rsidRPr="00513521">
              <w:rPr>
                <w:rFonts w:asciiTheme="majorHAnsi" w:hAnsiTheme="majorHAnsi"/>
                <w:b/>
                <w:sz w:val="24"/>
                <w:szCs w:val="24"/>
                <w:u w:val="single"/>
              </w:rPr>
              <w:t>EOS</w:t>
            </w:r>
            <w:r>
              <w:rPr>
                <w:rFonts w:asciiTheme="majorHAnsi" w:hAnsiTheme="majorHAnsi"/>
                <w:sz w:val="24"/>
                <w:szCs w:val="24"/>
              </w:rPr>
              <w:t>- “</w:t>
            </w:r>
            <w:r w:rsidRPr="00513521">
              <w:rPr>
                <w:sz w:val="24"/>
              </w:rPr>
              <w:t>Evidence of study, or E.O.S”., is a form of extra credit that is available to all students in Mr. Carpenter’s Life Science classes.  Basically, E.O.S. is an reward for written evidence of preparing for a test or quiz.  This extra credit is significant because it adds directly to the test/quiz score.  The credit earned through E.O.S. is awarded as .05% of the test/quiz score for a maximum of 10%.  However, it must be a FULL page and not something that is incomplete or rushed.  Up to 5 pages can be turned in for credit.  Any extra done may be counted toward the student’s overall homework score.  This normally adds to around 4 points per sheet with a maximum of 12 points PER CHAPTER. E.O.S. must be of high quality and directly covering the topics the class is currently covering.  It will only be accepted the DAY OF the test/quiz.  Mr. Carpenter retains final authority over extra credit and it will be not be a replacement for those students whom do not complete homework on a regular timely manner.</w:t>
            </w:r>
          </w:p>
          <w:p w:rsidR="009C57A1" w:rsidRDefault="009C57A1" w:rsidP="00EC64CD">
            <w:pPr>
              <w:rPr>
                <w:rFonts w:asciiTheme="majorHAnsi" w:hAnsiTheme="majorHAnsi"/>
                <w:sz w:val="24"/>
                <w:szCs w:val="24"/>
              </w:rPr>
            </w:pPr>
          </w:p>
        </w:tc>
      </w:tr>
    </w:tbl>
    <w:p w:rsidR="009C57A1" w:rsidRDefault="009C57A1" w:rsidP="009C57A1">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9C57A1" w:rsidRDefault="009C57A1" w:rsidP="009C57A1">
      <w:pPr>
        <w:spacing w:after="0" w:line="240" w:lineRule="auto"/>
        <w:jc w:val="center"/>
        <w:rPr>
          <w:rFonts w:asciiTheme="majorHAnsi" w:hAnsiTheme="majorHAnsi"/>
          <w:sz w:val="24"/>
          <w:szCs w:val="24"/>
        </w:rPr>
      </w:pPr>
    </w:p>
    <w:tbl>
      <w:tblPr>
        <w:tblStyle w:val="TableGrid"/>
        <w:tblW w:w="5087" w:type="pct"/>
        <w:tblLook w:val="04A0" w:firstRow="1" w:lastRow="0" w:firstColumn="1" w:lastColumn="0" w:noHBand="0" w:noVBand="1"/>
      </w:tblPr>
      <w:tblGrid>
        <w:gridCol w:w="4871"/>
        <w:gridCol w:w="4872"/>
      </w:tblGrid>
      <w:tr w:rsidR="009C57A1" w:rsidTr="009C57A1">
        <w:trPr>
          <w:trHeight w:val="1238"/>
        </w:trPr>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 xml:space="preserve">Teachers: </w:t>
            </w:r>
          </w:p>
          <w:p w:rsidR="009C57A1" w:rsidRDefault="009C57A1" w:rsidP="009C57A1">
            <w:pPr>
              <w:pStyle w:val="ListParagraph"/>
              <w:numPr>
                <w:ilvl w:val="0"/>
                <w:numId w:val="5"/>
              </w:numPr>
              <w:rPr>
                <w:rFonts w:asciiTheme="majorHAnsi" w:hAnsiTheme="majorHAnsi"/>
                <w:sz w:val="24"/>
                <w:szCs w:val="24"/>
              </w:rPr>
            </w:pPr>
            <w:r>
              <w:rPr>
                <w:rFonts w:asciiTheme="majorHAnsi" w:hAnsiTheme="majorHAnsi"/>
                <w:sz w:val="24"/>
                <w:szCs w:val="24"/>
              </w:rPr>
              <w:t>Robinson</w:t>
            </w:r>
          </w:p>
          <w:p w:rsidR="009C57A1" w:rsidRPr="00034559" w:rsidRDefault="009C57A1" w:rsidP="009C57A1">
            <w:pPr>
              <w:pStyle w:val="ListParagraph"/>
              <w:numPr>
                <w:ilvl w:val="0"/>
                <w:numId w:val="5"/>
              </w:numPr>
              <w:rPr>
                <w:rFonts w:asciiTheme="majorHAnsi" w:hAnsiTheme="majorHAnsi"/>
                <w:sz w:val="24"/>
                <w:szCs w:val="24"/>
              </w:rPr>
            </w:pPr>
            <w:r>
              <w:rPr>
                <w:rFonts w:asciiTheme="majorHAnsi" w:hAnsiTheme="majorHAnsi"/>
                <w:sz w:val="24"/>
                <w:szCs w:val="24"/>
              </w:rPr>
              <w:t>Scoggin</w:t>
            </w:r>
          </w:p>
        </w:tc>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 xml:space="preserve">Courses Taught: </w:t>
            </w:r>
          </w:p>
          <w:p w:rsidR="009C57A1" w:rsidRPr="00034559" w:rsidRDefault="009C57A1" w:rsidP="009C57A1">
            <w:pPr>
              <w:pStyle w:val="ListParagraph"/>
              <w:numPr>
                <w:ilvl w:val="0"/>
                <w:numId w:val="6"/>
              </w:numPr>
              <w:rPr>
                <w:rFonts w:asciiTheme="majorHAnsi" w:hAnsiTheme="majorHAnsi"/>
                <w:sz w:val="24"/>
                <w:szCs w:val="24"/>
              </w:rPr>
            </w:pPr>
            <w:r w:rsidRPr="00034559">
              <w:rPr>
                <w:rFonts w:asciiTheme="majorHAnsi" w:hAnsiTheme="majorHAnsi"/>
                <w:sz w:val="24"/>
                <w:szCs w:val="24"/>
              </w:rPr>
              <w:t>7</w:t>
            </w:r>
            <w:r w:rsidRPr="00034559">
              <w:rPr>
                <w:rFonts w:asciiTheme="majorHAnsi" w:hAnsiTheme="majorHAnsi"/>
                <w:sz w:val="24"/>
                <w:szCs w:val="24"/>
                <w:vertAlign w:val="superscript"/>
              </w:rPr>
              <w:t>th</w:t>
            </w:r>
            <w:r w:rsidRPr="00034559">
              <w:rPr>
                <w:rFonts w:asciiTheme="majorHAnsi" w:hAnsiTheme="majorHAnsi"/>
                <w:sz w:val="24"/>
                <w:szCs w:val="24"/>
              </w:rPr>
              <w:t xml:space="preserve"> Grade </w:t>
            </w:r>
            <w:r>
              <w:rPr>
                <w:rFonts w:asciiTheme="majorHAnsi" w:hAnsiTheme="majorHAnsi"/>
                <w:sz w:val="24"/>
                <w:szCs w:val="24"/>
              </w:rPr>
              <w:t>Math</w:t>
            </w:r>
          </w:p>
        </w:tc>
      </w:tr>
      <w:tr w:rsidR="009C57A1" w:rsidTr="009C57A1">
        <w:trPr>
          <w:trHeight w:val="1265"/>
        </w:trPr>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Phone:</w:t>
            </w:r>
          </w:p>
          <w:p w:rsidR="009C57A1" w:rsidRPr="00034559" w:rsidRDefault="009C57A1" w:rsidP="009C57A1">
            <w:pPr>
              <w:pStyle w:val="ListParagraph"/>
              <w:numPr>
                <w:ilvl w:val="0"/>
                <w:numId w:val="6"/>
              </w:numPr>
              <w:rPr>
                <w:rFonts w:asciiTheme="majorHAnsi" w:hAnsiTheme="majorHAnsi"/>
                <w:sz w:val="24"/>
                <w:szCs w:val="24"/>
              </w:rPr>
            </w:pPr>
            <w:r>
              <w:rPr>
                <w:rFonts w:asciiTheme="majorHAnsi" w:hAnsiTheme="majorHAnsi"/>
                <w:sz w:val="24"/>
                <w:szCs w:val="24"/>
              </w:rPr>
              <w:t xml:space="preserve">(309) </w:t>
            </w:r>
            <w:r w:rsidRPr="00034559">
              <w:rPr>
                <w:rFonts w:asciiTheme="majorHAnsi" w:hAnsiTheme="majorHAnsi"/>
                <w:sz w:val="24"/>
                <w:szCs w:val="24"/>
              </w:rPr>
              <w:t>973-2004</w:t>
            </w:r>
          </w:p>
          <w:p w:rsidR="009C57A1" w:rsidRDefault="009C57A1" w:rsidP="00EC64CD">
            <w:pPr>
              <w:rPr>
                <w:rFonts w:asciiTheme="majorHAnsi" w:hAnsiTheme="majorHAnsi"/>
                <w:sz w:val="24"/>
                <w:szCs w:val="24"/>
              </w:rPr>
            </w:pPr>
          </w:p>
        </w:tc>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 xml:space="preserve">E-mail: </w:t>
            </w:r>
          </w:p>
          <w:p w:rsidR="009C57A1" w:rsidRPr="00462DDC" w:rsidRDefault="00D72965" w:rsidP="009C57A1">
            <w:pPr>
              <w:pStyle w:val="ListParagraph"/>
              <w:numPr>
                <w:ilvl w:val="0"/>
                <w:numId w:val="6"/>
              </w:numPr>
              <w:rPr>
                <w:rFonts w:asciiTheme="majorHAnsi" w:hAnsiTheme="majorHAnsi"/>
                <w:sz w:val="24"/>
                <w:szCs w:val="24"/>
              </w:rPr>
            </w:pPr>
            <w:hyperlink r:id="rId22" w:history="1">
              <w:r w:rsidR="009C57A1" w:rsidRPr="00462DDC">
                <w:rPr>
                  <w:rStyle w:val="Hyperlink"/>
                  <w:rFonts w:asciiTheme="majorHAnsi" w:hAnsiTheme="majorHAnsi"/>
                  <w:sz w:val="24"/>
                  <w:szCs w:val="24"/>
                </w:rPr>
                <w:t>krobinson@galesburg205.org</w:t>
              </w:r>
            </w:hyperlink>
          </w:p>
          <w:p w:rsidR="009C57A1" w:rsidRPr="00034559" w:rsidRDefault="00D72965" w:rsidP="009C57A1">
            <w:pPr>
              <w:pStyle w:val="ListParagraph"/>
              <w:numPr>
                <w:ilvl w:val="0"/>
                <w:numId w:val="6"/>
              </w:numPr>
              <w:rPr>
                <w:rFonts w:asciiTheme="majorHAnsi" w:hAnsiTheme="majorHAnsi"/>
                <w:sz w:val="24"/>
                <w:szCs w:val="24"/>
              </w:rPr>
            </w:pPr>
            <w:hyperlink r:id="rId23" w:history="1">
              <w:r w:rsidR="009C57A1" w:rsidRPr="00462DDC">
                <w:rPr>
                  <w:rStyle w:val="Hyperlink"/>
                  <w:rFonts w:asciiTheme="majorHAnsi" w:hAnsiTheme="majorHAnsi"/>
                </w:rPr>
                <w:t>sscoggin@galesburg205.org</w:t>
              </w:r>
            </w:hyperlink>
            <w:r w:rsidR="009C57A1">
              <w:t xml:space="preserve"> </w:t>
            </w:r>
          </w:p>
        </w:tc>
      </w:tr>
      <w:tr w:rsidR="009C57A1" w:rsidTr="009C57A1">
        <w:trPr>
          <w:trHeight w:val="1493"/>
        </w:trPr>
        <w:tc>
          <w:tcPr>
            <w:tcW w:w="4999" w:type="pct"/>
            <w:gridSpan w:val="2"/>
          </w:tcPr>
          <w:p w:rsidR="009C57A1" w:rsidRPr="00462DDC" w:rsidRDefault="009C57A1" w:rsidP="00EC64CD">
            <w:pPr>
              <w:rPr>
                <w:rFonts w:asciiTheme="majorHAnsi" w:hAnsiTheme="majorHAnsi"/>
                <w:sz w:val="24"/>
                <w:szCs w:val="24"/>
              </w:rPr>
            </w:pPr>
            <w:r>
              <w:rPr>
                <w:rFonts w:asciiTheme="majorHAnsi" w:hAnsiTheme="majorHAnsi"/>
                <w:sz w:val="24"/>
                <w:szCs w:val="24"/>
              </w:rPr>
              <w:t>General Homework Procedures:</w:t>
            </w:r>
          </w:p>
          <w:p w:rsidR="009C57A1" w:rsidRDefault="009C57A1" w:rsidP="009C57A1">
            <w:pPr>
              <w:pStyle w:val="ListParagraph"/>
              <w:numPr>
                <w:ilvl w:val="0"/>
                <w:numId w:val="7"/>
              </w:numPr>
              <w:rPr>
                <w:rFonts w:asciiTheme="majorHAnsi" w:hAnsiTheme="majorHAnsi"/>
                <w:sz w:val="24"/>
                <w:szCs w:val="24"/>
              </w:rPr>
            </w:pPr>
            <w:r>
              <w:rPr>
                <w:rFonts w:asciiTheme="majorHAnsi" w:hAnsiTheme="majorHAnsi"/>
                <w:sz w:val="24"/>
                <w:szCs w:val="24"/>
              </w:rPr>
              <w:t xml:space="preserve">Homework is typically given 2-3 times per week </w:t>
            </w:r>
          </w:p>
          <w:p w:rsidR="009C57A1" w:rsidRPr="00034559" w:rsidRDefault="009C57A1" w:rsidP="009C57A1">
            <w:pPr>
              <w:pStyle w:val="ListParagraph"/>
              <w:numPr>
                <w:ilvl w:val="0"/>
                <w:numId w:val="7"/>
              </w:numPr>
              <w:rPr>
                <w:rFonts w:asciiTheme="majorHAnsi" w:hAnsiTheme="majorHAnsi"/>
                <w:sz w:val="24"/>
                <w:szCs w:val="24"/>
              </w:rPr>
            </w:pPr>
            <w:r>
              <w:rPr>
                <w:rFonts w:asciiTheme="majorHAnsi" w:hAnsiTheme="majorHAnsi"/>
                <w:sz w:val="24"/>
                <w:szCs w:val="24"/>
              </w:rPr>
              <w:t>Generally time is given in class to begin the assignment and to allow students time to ask questions</w:t>
            </w:r>
          </w:p>
        </w:tc>
      </w:tr>
      <w:tr w:rsidR="009C57A1" w:rsidTr="009C57A1">
        <w:trPr>
          <w:trHeight w:val="1471"/>
        </w:trPr>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 xml:space="preserve">Missing/Late Assignment Policy: </w:t>
            </w:r>
          </w:p>
          <w:p w:rsidR="009C57A1" w:rsidRDefault="009C57A1" w:rsidP="009C57A1">
            <w:pPr>
              <w:pStyle w:val="ListParagraph"/>
              <w:numPr>
                <w:ilvl w:val="0"/>
                <w:numId w:val="8"/>
              </w:numPr>
              <w:rPr>
                <w:rFonts w:asciiTheme="majorHAnsi" w:hAnsiTheme="majorHAnsi"/>
                <w:sz w:val="24"/>
                <w:szCs w:val="24"/>
              </w:rPr>
            </w:pPr>
            <w:r>
              <w:rPr>
                <w:rFonts w:asciiTheme="majorHAnsi" w:hAnsiTheme="majorHAnsi"/>
                <w:sz w:val="24"/>
                <w:szCs w:val="24"/>
              </w:rPr>
              <w:t xml:space="preserve">Late work is accepted with penalty </w:t>
            </w:r>
          </w:p>
          <w:p w:rsidR="009C57A1" w:rsidRDefault="009C57A1" w:rsidP="009C57A1">
            <w:pPr>
              <w:pStyle w:val="ListParagraph"/>
              <w:numPr>
                <w:ilvl w:val="0"/>
                <w:numId w:val="8"/>
              </w:numPr>
              <w:rPr>
                <w:rFonts w:asciiTheme="majorHAnsi" w:hAnsiTheme="majorHAnsi"/>
                <w:sz w:val="24"/>
                <w:szCs w:val="24"/>
              </w:rPr>
            </w:pPr>
            <w:r>
              <w:rPr>
                <w:rFonts w:asciiTheme="majorHAnsi" w:hAnsiTheme="majorHAnsi"/>
                <w:sz w:val="24"/>
                <w:szCs w:val="24"/>
              </w:rPr>
              <w:t>If students need an extra copy of missing work, they need to ask at appropriate times</w:t>
            </w:r>
          </w:p>
          <w:p w:rsidR="009C57A1" w:rsidRPr="00034559" w:rsidRDefault="009C57A1" w:rsidP="009C57A1">
            <w:pPr>
              <w:pStyle w:val="ListParagraph"/>
              <w:numPr>
                <w:ilvl w:val="0"/>
                <w:numId w:val="8"/>
              </w:numPr>
              <w:rPr>
                <w:rFonts w:asciiTheme="majorHAnsi" w:hAnsiTheme="majorHAnsi"/>
                <w:sz w:val="24"/>
                <w:szCs w:val="24"/>
              </w:rPr>
            </w:pPr>
            <w:r>
              <w:rPr>
                <w:rFonts w:asciiTheme="majorHAnsi" w:hAnsiTheme="majorHAnsi"/>
                <w:sz w:val="24"/>
                <w:szCs w:val="24"/>
              </w:rPr>
              <w:t>After the end of a quarter, no work will be accepted for that quarter</w:t>
            </w:r>
          </w:p>
        </w:tc>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Absent Work Procedures:</w:t>
            </w:r>
          </w:p>
          <w:p w:rsidR="009C57A1" w:rsidRDefault="009C57A1" w:rsidP="009C57A1">
            <w:pPr>
              <w:pStyle w:val="ListParagraph"/>
              <w:numPr>
                <w:ilvl w:val="0"/>
                <w:numId w:val="9"/>
              </w:numPr>
              <w:rPr>
                <w:rFonts w:asciiTheme="majorHAnsi" w:hAnsiTheme="majorHAnsi"/>
                <w:sz w:val="24"/>
                <w:szCs w:val="24"/>
              </w:rPr>
            </w:pPr>
            <w:r>
              <w:rPr>
                <w:rFonts w:asciiTheme="majorHAnsi" w:hAnsiTheme="majorHAnsi"/>
                <w:sz w:val="24"/>
                <w:szCs w:val="24"/>
              </w:rPr>
              <w:t xml:space="preserve">It is the responsibility of the student to check the folder or to ask the teacher at appropriate times for absent work.  </w:t>
            </w:r>
          </w:p>
          <w:p w:rsidR="009C57A1" w:rsidRPr="00034559" w:rsidRDefault="009C57A1" w:rsidP="009C57A1">
            <w:pPr>
              <w:pStyle w:val="ListParagraph"/>
              <w:numPr>
                <w:ilvl w:val="0"/>
                <w:numId w:val="9"/>
              </w:numPr>
              <w:rPr>
                <w:rFonts w:asciiTheme="majorHAnsi" w:hAnsiTheme="majorHAnsi"/>
                <w:sz w:val="24"/>
                <w:szCs w:val="24"/>
              </w:rPr>
            </w:pPr>
            <w:r>
              <w:rPr>
                <w:rFonts w:asciiTheme="majorHAnsi" w:hAnsiTheme="majorHAnsi"/>
                <w:sz w:val="24"/>
                <w:szCs w:val="24"/>
              </w:rPr>
              <w:t xml:space="preserve">Is it the responsibility of the student to turn in missed assignments in a timely manner (generally within a week) </w:t>
            </w:r>
          </w:p>
        </w:tc>
      </w:tr>
      <w:tr w:rsidR="009C57A1" w:rsidTr="009C57A1">
        <w:trPr>
          <w:trHeight w:val="1511"/>
        </w:trPr>
        <w:tc>
          <w:tcPr>
            <w:tcW w:w="4999" w:type="pct"/>
            <w:gridSpan w:val="2"/>
          </w:tcPr>
          <w:p w:rsidR="009C57A1" w:rsidRDefault="009C57A1" w:rsidP="00EC64CD">
            <w:pPr>
              <w:rPr>
                <w:rFonts w:asciiTheme="majorHAnsi" w:hAnsiTheme="majorHAnsi"/>
                <w:sz w:val="24"/>
                <w:szCs w:val="24"/>
              </w:rPr>
            </w:pPr>
            <w:r>
              <w:rPr>
                <w:rFonts w:asciiTheme="majorHAnsi" w:hAnsiTheme="majorHAnsi"/>
                <w:sz w:val="24"/>
                <w:szCs w:val="24"/>
              </w:rPr>
              <w:t>Skyward Usage:</w:t>
            </w:r>
          </w:p>
          <w:p w:rsidR="009C57A1" w:rsidRDefault="009C57A1" w:rsidP="009C57A1">
            <w:pPr>
              <w:pStyle w:val="ListParagraph"/>
              <w:numPr>
                <w:ilvl w:val="0"/>
                <w:numId w:val="10"/>
              </w:numPr>
              <w:rPr>
                <w:rFonts w:asciiTheme="majorHAnsi" w:hAnsiTheme="majorHAnsi"/>
                <w:sz w:val="24"/>
                <w:szCs w:val="24"/>
              </w:rPr>
            </w:pPr>
            <w:r>
              <w:rPr>
                <w:rFonts w:asciiTheme="majorHAnsi" w:hAnsiTheme="majorHAnsi"/>
                <w:sz w:val="24"/>
                <w:szCs w:val="24"/>
              </w:rPr>
              <w:t xml:space="preserve">Grades are updated at least weekly </w:t>
            </w:r>
          </w:p>
          <w:p w:rsidR="009C57A1" w:rsidRDefault="009C57A1" w:rsidP="009C57A1">
            <w:pPr>
              <w:pStyle w:val="ListParagraph"/>
              <w:numPr>
                <w:ilvl w:val="0"/>
                <w:numId w:val="10"/>
              </w:numPr>
              <w:rPr>
                <w:rFonts w:asciiTheme="majorHAnsi" w:hAnsiTheme="majorHAnsi"/>
                <w:sz w:val="24"/>
                <w:szCs w:val="24"/>
              </w:rPr>
            </w:pPr>
            <w:r w:rsidRPr="00034559">
              <w:rPr>
                <w:rFonts w:asciiTheme="majorHAnsi" w:hAnsiTheme="majorHAnsi"/>
                <w:sz w:val="24"/>
                <w:szCs w:val="24"/>
              </w:rPr>
              <w:t>Students may ask to see their grade at any time</w:t>
            </w:r>
            <w:r>
              <w:rPr>
                <w:rFonts w:asciiTheme="majorHAnsi" w:hAnsiTheme="majorHAnsi"/>
                <w:sz w:val="24"/>
                <w:szCs w:val="24"/>
              </w:rPr>
              <w:t>, when appropriate.</w:t>
            </w:r>
          </w:p>
          <w:p w:rsidR="009C57A1" w:rsidRPr="00034559" w:rsidRDefault="009C57A1" w:rsidP="009C57A1">
            <w:pPr>
              <w:pStyle w:val="ListParagraph"/>
              <w:numPr>
                <w:ilvl w:val="0"/>
                <w:numId w:val="10"/>
              </w:numPr>
              <w:rPr>
                <w:rFonts w:asciiTheme="majorHAnsi" w:hAnsiTheme="majorHAnsi"/>
                <w:sz w:val="24"/>
                <w:szCs w:val="24"/>
              </w:rPr>
            </w:pPr>
            <w:r w:rsidRPr="00034559">
              <w:rPr>
                <w:rFonts w:asciiTheme="majorHAnsi" w:hAnsiTheme="majorHAnsi"/>
                <w:sz w:val="24"/>
                <w:szCs w:val="24"/>
              </w:rPr>
              <w:t>Lessons are put on the school 7</w:t>
            </w:r>
            <w:r w:rsidRPr="00034559">
              <w:rPr>
                <w:rFonts w:asciiTheme="majorHAnsi" w:hAnsiTheme="majorHAnsi"/>
                <w:sz w:val="24"/>
                <w:szCs w:val="24"/>
                <w:vertAlign w:val="superscript"/>
              </w:rPr>
              <w:t>th</w:t>
            </w:r>
            <w:r w:rsidRPr="00034559">
              <w:rPr>
                <w:rFonts w:asciiTheme="majorHAnsi" w:hAnsiTheme="majorHAnsi"/>
                <w:sz w:val="24"/>
                <w:szCs w:val="24"/>
              </w:rPr>
              <w:t xml:space="preserve"> </w:t>
            </w:r>
            <w:r>
              <w:rPr>
                <w:rFonts w:asciiTheme="majorHAnsi" w:hAnsiTheme="majorHAnsi"/>
                <w:sz w:val="24"/>
                <w:szCs w:val="24"/>
              </w:rPr>
              <w:t>G</w:t>
            </w:r>
            <w:r w:rsidRPr="00034559">
              <w:rPr>
                <w:rFonts w:asciiTheme="majorHAnsi" w:hAnsiTheme="majorHAnsi"/>
                <w:sz w:val="24"/>
                <w:szCs w:val="24"/>
              </w:rPr>
              <w:t xml:space="preserve">rade web </w:t>
            </w:r>
            <w:r>
              <w:rPr>
                <w:rFonts w:asciiTheme="majorHAnsi" w:hAnsiTheme="majorHAnsi"/>
                <w:sz w:val="24"/>
                <w:szCs w:val="24"/>
              </w:rPr>
              <w:t>site</w:t>
            </w:r>
            <w:r w:rsidRPr="00034559">
              <w:rPr>
                <w:rFonts w:asciiTheme="majorHAnsi" w:hAnsiTheme="majorHAnsi"/>
                <w:sz w:val="24"/>
                <w:szCs w:val="24"/>
              </w:rPr>
              <w:t xml:space="preserve"> on Thursday or Friday for the following week.</w:t>
            </w:r>
          </w:p>
        </w:tc>
      </w:tr>
      <w:tr w:rsidR="009C57A1" w:rsidTr="009C57A1">
        <w:trPr>
          <w:trHeight w:val="1471"/>
        </w:trPr>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Class Start Procedures:</w:t>
            </w:r>
          </w:p>
          <w:p w:rsidR="009C57A1" w:rsidRDefault="009C57A1" w:rsidP="009C57A1">
            <w:pPr>
              <w:pStyle w:val="ListParagraph"/>
              <w:numPr>
                <w:ilvl w:val="0"/>
                <w:numId w:val="11"/>
              </w:numPr>
              <w:rPr>
                <w:rFonts w:asciiTheme="majorHAnsi" w:hAnsiTheme="majorHAnsi"/>
                <w:sz w:val="24"/>
                <w:szCs w:val="24"/>
              </w:rPr>
            </w:pPr>
            <w:r>
              <w:rPr>
                <w:rFonts w:asciiTheme="majorHAnsi" w:hAnsiTheme="majorHAnsi"/>
                <w:sz w:val="24"/>
                <w:szCs w:val="24"/>
              </w:rPr>
              <w:t xml:space="preserve">Students are given a weekly class start paper on the first day of the week </w:t>
            </w:r>
          </w:p>
          <w:p w:rsidR="009C57A1" w:rsidRPr="00034559" w:rsidRDefault="009C57A1" w:rsidP="009C57A1">
            <w:pPr>
              <w:pStyle w:val="ListParagraph"/>
              <w:numPr>
                <w:ilvl w:val="0"/>
                <w:numId w:val="11"/>
              </w:numPr>
              <w:rPr>
                <w:rFonts w:asciiTheme="majorHAnsi" w:hAnsiTheme="majorHAnsi"/>
                <w:sz w:val="24"/>
                <w:szCs w:val="24"/>
              </w:rPr>
            </w:pPr>
            <w:r>
              <w:rPr>
                <w:rFonts w:asciiTheme="majorHAnsi" w:hAnsiTheme="majorHAnsi"/>
                <w:sz w:val="24"/>
                <w:szCs w:val="24"/>
              </w:rPr>
              <w:t xml:space="preserve">Class start problems are on the board for students to begin upon entering the classroom </w:t>
            </w:r>
          </w:p>
        </w:tc>
        <w:tc>
          <w:tcPr>
            <w:tcW w:w="2500" w:type="pct"/>
          </w:tcPr>
          <w:p w:rsidR="009C57A1" w:rsidRDefault="009C57A1" w:rsidP="00EC64CD">
            <w:pPr>
              <w:rPr>
                <w:rFonts w:asciiTheme="majorHAnsi" w:hAnsiTheme="majorHAnsi"/>
                <w:sz w:val="24"/>
                <w:szCs w:val="24"/>
              </w:rPr>
            </w:pPr>
            <w:r>
              <w:rPr>
                <w:rFonts w:asciiTheme="majorHAnsi" w:hAnsiTheme="majorHAnsi"/>
                <w:sz w:val="24"/>
                <w:szCs w:val="24"/>
              </w:rPr>
              <w:t>Tardy Policy:</w:t>
            </w:r>
          </w:p>
          <w:p w:rsidR="009C57A1" w:rsidRPr="00034559" w:rsidRDefault="009C57A1" w:rsidP="009C57A1">
            <w:pPr>
              <w:pStyle w:val="ListParagraph"/>
              <w:numPr>
                <w:ilvl w:val="0"/>
                <w:numId w:val="11"/>
              </w:numPr>
              <w:rPr>
                <w:rFonts w:asciiTheme="majorHAnsi" w:hAnsiTheme="majorHAnsi"/>
                <w:sz w:val="24"/>
                <w:szCs w:val="24"/>
              </w:rPr>
            </w:pPr>
            <w:r>
              <w:rPr>
                <w:rFonts w:asciiTheme="majorHAnsi" w:hAnsiTheme="majorHAnsi"/>
                <w:sz w:val="24"/>
                <w:szCs w:val="24"/>
              </w:rPr>
              <w:t xml:space="preserve">When the door closes, </w:t>
            </w:r>
            <w:r w:rsidRPr="00034559">
              <w:rPr>
                <w:rFonts w:asciiTheme="majorHAnsi" w:hAnsiTheme="majorHAnsi"/>
                <w:sz w:val="24"/>
                <w:szCs w:val="24"/>
              </w:rPr>
              <w:t xml:space="preserve">class begins and </w:t>
            </w:r>
            <w:r>
              <w:rPr>
                <w:rFonts w:asciiTheme="majorHAnsi" w:hAnsiTheme="majorHAnsi"/>
                <w:sz w:val="24"/>
                <w:szCs w:val="24"/>
              </w:rPr>
              <w:t xml:space="preserve">students </w:t>
            </w:r>
            <w:r w:rsidRPr="00034559">
              <w:rPr>
                <w:rFonts w:asciiTheme="majorHAnsi" w:hAnsiTheme="majorHAnsi"/>
                <w:sz w:val="24"/>
                <w:szCs w:val="24"/>
              </w:rPr>
              <w:t>should be working on the class start quietly.</w:t>
            </w:r>
          </w:p>
        </w:tc>
      </w:tr>
      <w:tr w:rsidR="009C57A1" w:rsidTr="009C57A1">
        <w:trPr>
          <w:trHeight w:val="1256"/>
        </w:trPr>
        <w:tc>
          <w:tcPr>
            <w:tcW w:w="4999" w:type="pct"/>
            <w:gridSpan w:val="2"/>
          </w:tcPr>
          <w:p w:rsidR="009C57A1" w:rsidRDefault="009C57A1" w:rsidP="00EC64CD">
            <w:pPr>
              <w:rPr>
                <w:rFonts w:asciiTheme="majorHAnsi" w:hAnsiTheme="majorHAnsi"/>
                <w:sz w:val="24"/>
                <w:szCs w:val="24"/>
              </w:rPr>
            </w:pPr>
            <w:r>
              <w:rPr>
                <w:rFonts w:asciiTheme="majorHAnsi" w:hAnsiTheme="majorHAnsi"/>
                <w:sz w:val="24"/>
                <w:szCs w:val="24"/>
              </w:rPr>
              <w:t xml:space="preserve">Discipline Plan:  </w:t>
            </w:r>
          </w:p>
          <w:p w:rsidR="009C57A1" w:rsidRDefault="009C57A1" w:rsidP="009C57A1">
            <w:pPr>
              <w:pStyle w:val="ListParagraph"/>
              <w:numPr>
                <w:ilvl w:val="0"/>
                <w:numId w:val="11"/>
              </w:numPr>
              <w:rPr>
                <w:rFonts w:asciiTheme="majorHAnsi" w:hAnsiTheme="majorHAnsi"/>
                <w:sz w:val="24"/>
                <w:szCs w:val="24"/>
              </w:rPr>
            </w:pPr>
            <w:r>
              <w:rPr>
                <w:rFonts w:asciiTheme="majorHAnsi" w:hAnsiTheme="majorHAnsi"/>
                <w:sz w:val="24"/>
                <w:szCs w:val="24"/>
              </w:rPr>
              <w:t>Discipline depends on the severity of the issue and if it is chronic or not</w:t>
            </w:r>
          </w:p>
          <w:p w:rsidR="009C57A1" w:rsidRPr="00034559" w:rsidRDefault="009C57A1" w:rsidP="009C57A1">
            <w:pPr>
              <w:pStyle w:val="ListParagraph"/>
              <w:numPr>
                <w:ilvl w:val="0"/>
                <w:numId w:val="11"/>
              </w:numPr>
              <w:rPr>
                <w:rFonts w:asciiTheme="majorHAnsi" w:hAnsiTheme="majorHAnsi"/>
                <w:sz w:val="24"/>
                <w:szCs w:val="24"/>
              </w:rPr>
            </w:pPr>
            <w:r>
              <w:rPr>
                <w:rFonts w:asciiTheme="majorHAnsi" w:hAnsiTheme="majorHAnsi"/>
                <w:sz w:val="24"/>
                <w:szCs w:val="24"/>
              </w:rPr>
              <w:t>Some consequences may include a warning, one on one conversation, detention, or an O.D.R. in which the student is sent to the office</w:t>
            </w:r>
          </w:p>
        </w:tc>
      </w:tr>
      <w:tr w:rsidR="009C57A1" w:rsidTr="009C57A1">
        <w:trPr>
          <w:trHeight w:val="691"/>
        </w:trPr>
        <w:tc>
          <w:tcPr>
            <w:tcW w:w="4999" w:type="pct"/>
            <w:gridSpan w:val="2"/>
          </w:tcPr>
          <w:p w:rsidR="009C57A1" w:rsidRDefault="009C57A1" w:rsidP="00EC64CD">
            <w:pPr>
              <w:rPr>
                <w:rFonts w:asciiTheme="majorHAnsi" w:hAnsiTheme="majorHAnsi"/>
                <w:sz w:val="24"/>
                <w:szCs w:val="24"/>
              </w:rPr>
            </w:pPr>
            <w:r>
              <w:rPr>
                <w:rFonts w:asciiTheme="majorHAnsi" w:hAnsiTheme="majorHAnsi"/>
                <w:sz w:val="24"/>
                <w:szCs w:val="24"/>
              </w:rPr>
              <w:t>Other Policies, Procedures, and Expectations:</w:t>
            </w:r>
          </w:p>
          <w:p w:rsidR="009C57A1" w:rsidRPr="00D058CD" w:rsidRDefault="009C57A1" w:rsidP="009C57A1">
            <w:pPr>
              <w:pStyle w:val="ListParagraph"/>
              <w:numPr>
                <w:ilvl w:val="0"/>
                <w:numId w:val="12"/>
              </w:numPr>
              <w:rPr>
                <w:rFonts w:asciiTheme="majorHAnsi" w:hAnsiTheme="majorHAnsi"/>
                <w:sz w:val="24"/>
                <w:szCs w:val="24"/>
              </w:rPr>
            </w:pPr>
            <w:r>
              <w:rPr>
                <w:rFonts w:asciiTheme="majorHAnsi" w:hAnsiTheme="majorHAnsi"/>
                <w:sz w:val="24"/>
                <w:szCs w:val="24"/>
              </w:rPr>
              <w:t>Students can earn a point of participation each day for positively contributing to the class.  This includes following all expectations, and working to their potential</w:t>
            </w:r>
          </w:p>
        </w:tc>
      </w:tr>
    </w:tbl>
    <w:p w:rsidR="009C57A1" w:rsidRDefault="009C57A1" w:rsidP="004A4F0C">
      <w:pPr>
        <w:rPr>
          <w:rFonts w:asciiTheme="majorHAnsi" w:hAnsiTheme="majorHAnsi"/>
          <w:sz w:val="24"/>
          <w:szCs w:val="24"/>
        </w:rPr>
      </w:pPr>
    </w:p>
    <w:sectPr w:rsidR="009C57A1" w:rsidSect="00D2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9B3"/>
    <w:multiLevelType w:val="hybridMultilevel"/>
    <w:tmpl w:val="27E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C764F"/>
    <w:multiLevelType w:val="hybridMultilevel"/>
    <w:tmpl w:val="004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22E5"/>
    <w:multiLevelType w:val="hybridMultilevel"/>
    <w:tmpl w:val="CCCA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829DC"/>
    <w:multiLevelType w:val="hybridMultilevel"/>
    <w:tmpl w:val="361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B20E9"/>
    <w:multiLevelType w:val="hybridMultilevel"/>
    <w:tmpl w:val="87F2F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437660"/>
    <w:multiLevelType w:val="hybridMultilevel"/>
    <w:tmpl w:val="489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82593"/>
    <w:multiLevelType w:val="hybridMultilevel"/>
    <w:tmpl w:val="7F4A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45770"/>
    <w:multiLevelType w:val="hybridMultilevel"/>
    <w:tmpl w:val="4FD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518BB"/>
    <w:multiLevelType w:val="hybridMultilevel"/>
    <w:tmpl w:val="F774CF66"/>
    <w:lvl w:ilvl="0" w:tplc="EBC8F3D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86021"/>
    <w:multiLevelType w:val="hybridMultilevel"/>
    <w:tmpl w:val="6E6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F3269"/>
    <w:multiLevelType w:val="hybridMultilevel"/>
    <w:tmpl w:val="5EC648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4BF716E6"/>
    <w:multiLevelType w:val="hybridMultilevel"/>
    <w:tmpl w:val="3752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73763"/>
    <w:multiLevelType w:val="hybridMultilevel"/>
    <w:tmpl w:val="493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168B0"/>
    <w:multiLevelType w:val="hybridMultilevel"/>
    <w:tmpl w:val="E1343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173C5C"/>
    <w:multiLevelType w:val="hybridMultilevel"/>
    <w:tmpl w:val="06A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D21AB"/>
    <w:multiLevelType w:val="hybridMultilevel"/>
    <w:tmpl w:val="A716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8"/>
  </w:num>
  <w:num w:numId="5">
    <w:abstractNumId w:val="7"/>
  </w:num>
  <w:num w:numId="6">
    <w:abstractNumId w:val="9"/>
  </w:num>
  <w:num w:numId="7">
    <w:abstractNumId w:val="1"/>
  </w:num>
  <w:num w:numId="8">
    <w:abstractNumId w:val="0"/>
  </w:num>
  <w:num w:numId="9">
    <w:abstractNumId w:val="3"/>
  </w:num>
  <w:num w:numId="10">
    <w:abstractNumId w:val="6"/>
  </w:num>
  <w:num w:numId="11">
    <w:abstractNumId w:val="14"/>
  </w:num>
  <w:num w:numId="12">
    <w:abstractNumId w:val="15"/>
  </w:num>
  <w:num w:numId="13">
    <w:abstractNumId w:val="5"/>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FD"/>
    <w:rsid w:val="000116F6"/>
    <w:rsid w:val="00026BDB"/>
    <w:rsid w:val="000325C0"/>
    <w:rsid w:val="00041E59"/>
    <w:rsid w:val="000522BA"/>
    <w:rsid w:val="000B4846"/>
    <w:rsid w:val="000B5E99"/>
    <w:rsid w:val="0016619D"/>
    <w:rsid w:val="00180729"/>
    <w:rsid w:val="001D0A29"/>
    <w:rsid w:val="003178F6"/>
    <w:rsid w:val="003E5950"/>
    <w:rsid w:val="004534A8"/>
    <w:rsid w:val="00472D7C"/>
    <w:rsid w:val="004A4F0C"/>
    <w:rsid w:val="005C158A"/>
    <w:rsid w:val="005F2CA1"/>
    <w:rsid w:val="005F35DB"/>
    <w:rsid w:val="00623BC2"/>
    <w:rsid w:val="007301EC"/>
    <w:rsid w:val="00802A9D"/>
    <w:rsid w:val="00825ED7"/>
    <w:rsid w:val="008969B4"/>
    <w:rsid w:val="008D7551"/>
    <w:rsid w:val="0099473E"/>
    <w:rsid w:val="009C57A1"/>
    <w:rsid w:val="00A97D4D"/>
    <w:rsid w:val="00B565C4"/>
    <w:rsid w:val="00B75CC7"/>
    <w:rsid w:val="00BB60B1"/>
    <w:rsid w:val="00D16E75"/>
    <w:rsid w:val="00D2077B"/>
    <w:rsid w:val="00D72965"/>
    <w:rsid w:val="00DE76C7"/>
    <w:rsid w:val="00EB53FD"/>
    <w:rsid w:val="00EB6310"/>
    <w:rsid w:val="00EF5068"/>
    <w:rsid w:val="00FB2EFC"/>
    <w:rsid w:val="00FD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FD"/>
    <w:rPr>
      <w:rFonts w:ascii="Tahoma" w:hAnsi="Tahoma" w:cs="Tahoma"/>
      <w:sz w:val="16"/>
      <w:szCs w:val="16"/>
    </w:rPr>
  </w:style>
  <w:style w:type="paragraph" w:styleId="ListParagraph">
    <w:name w:val="List Paragraph"/>
    <w:basedOn w:val="Normal"/>
    <w:uiPriority w:val="34"/>
    <w:qFormat/>
    <w:rsid w:val="00EB53FD"/>
    <w:pPr>
      <w:ind w:left="720"/>
      <w:contextualSpacing/>
    </w:pPr>
  </w:style>
  <w:style w:type="table" w:styleId="TableGrid">
    <w:name w:val="Table Grid"/>
    <w:basedOn w:val="TableNormal"/>
    <w:uiPriority w:val="59"/>
    <w:rsid w:val="00EB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FD"/>
    <w:rPr>
      <w:rFonts w:ascii="Tahoma" w:hAnsi="Tahoma" w:cs="Tahoma"/>
      <w:sz w:val="16"/>
      <w:szCs w:val="16"/>
    </w:rPr>
  </w:style>
  <w:style w:type="paragraph" w:styleId="ListParagraph">
    <w:name w:val="List Paragraph"/>
    <w:basedOn w:val="Normal"/>
    <w:uiPriority w:val="34"/>
    <w:qFormat/>
    <w:rsid w:val="00EB53FD"/>
    <w:pPr>
      <w:ind w:left="720"/>
      <w:contextualSpacing/>
    </w:pPr>
  </w:style>
  <w:style w:type="table" w:styleId="TableGrid">
    <w:name w:val="Table Grid"/>
    <w:basedOn w:val="TableNormal"/>
    <w:uiPriority w:val="59"/>
    <w:rsid w:val="00EB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liott@galesburg205.org" TargetMode="External"/><Relationship Id="rId13" Type="http://schemas.openxmlformats.org/officeDocument/2006/relationships/hyperlink" Target="mailto:sscoggin@galesburg205.org" TargetMode="External"/><Relationship Id="rId18" Type="http://schemas.openxmlformats.org/officeDocument/2006/relationships/hyperlink" Target="mailto:celliott@galesburg205.org" TargetMode="External"/><Relationship Id="rId3" Type="http://schemas.microsoft.com/office/2007/relationships/stylesWithEffects" Target="stylesWithEffects.xml"/><Relationship Id="rId21" Type="http://schemas.openxmlformats.org/officeDocument/2006/relationships/hyperlink" Target="mailto:jmeyer@galesburg205.org" TargetMode="External"/><Relationship Id="rId7" Type="http://schemas.openxmlformats.org/officeDocument/2006/relationships/hyperlink" Target="mailto:ccarpenter@galesburg205.org" TargetMode="External"/><Relationship Id="rId12" Type="http://schemas.openxmlformats.org/officeDocument/2006/relationships/hyperlink" Target="mailto:bsandstrom@galesburg205.org" TargetMode="External"/><Relationship Id="rId17" Type="http://schemas.openxmlformats.org/officeDocument/2006/relationships/hyperlink" Target="http://www.corestandard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lesburg205.org" TargetMode="External"/><Relationship Id="rId20" Type="http://schemas.openxmlformats.org/officeDocument/2006/relationships/hyperlink" Target="mailto:lweech@galesburg205.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robinson@galesburg205.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mbard205.weebly.com" TargetMode="External"/><Relationship Id="rId23" Type="http://schemas.openxmlformats.org/officeDocument/2006/relationships/hyperlink" Target="mailto:sscoggin@galesburg205.org" TargetMode="External"/><Relationship Id="rId10" Type="http://schemas.openxmlformats.org/officeDocument/2006/relationships/hyperlink" Target="mailto:mmeyer@galesburg205.org" TargetMode="External"/><Relationship Id="rId19" Type="http://schemas.openxmlformats.org/officeDocument/2006/relationships/hyperlink" Target="mailto:krobinson@galesburg205.org" TargetMode="External"/><Relationship Id="rId4" Type="http://schemas.openxmlformats.org/officeDocument/2006/relationships/settings" Target="settings.xml"/><Relationship Id="rId9" Type="http://schemas.openxmlformats.org/officeDocument/2006/relationships/hyperlink" Target="mailto:bslaton@galesburg205.org" TargetMode="External"/><Relationship Id="rId14" Type="http://schemas.openxmlformats.org/officeDocument/2006/relationships/hyperlink" Target="mailto:lweech@galesburg205.org" TargetMode="External"/><Relationship Id="rId22" Type="http://schemas.openxmlformats.org/officeDocument/2006/relationships/hyperlink" Target="mailto:krobinson@galesburg20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 Michels</dc:creator>
  <cp:lastModifiedBy>Nick Young</cp:lastModifiedBy>
  <cp:revision>2</cp:revision>
  <dcterms:created xsi:type="dcterms:W3CDTF">2014-08-01T12:39:00Z</dcterms:created>
  <dcterms:modified xsi:type="dcterms:W3CDTF">2014-08-01T12:39:00Z</dcterms:modified>
</cp:coreProperties>
</file>